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53" w:rsidRPr="001D2BB7" w:rsidRDefault="001D2BB7" w:rsidP="001D2BB7">
      <w:pPr>
        <w:spacing w:line="520" w:lineRule="exact"/>
        <w:ind w:firstLineChars="200" w:firstLine="883"/>
        <w:jc w:val="center"/>
        <w:rPr>
          <w:rFonts w:ascii="仿宋_GB2312" w:eastAsia="仿宋_GB2312" w:hAnsi="Calibri" w:cs="Times New Roman"/>
          <w:b/>
          <w:sz w:val="44"/>
          <w:szCs w:val="44"/>
        </w:rPr>
      </w:pPr>
      <w:r w:rsidRPr="001D2BB7">
        <w:rPr>
          <w:rFonts w:ascii="仿宋_GB2312" w:eastAsia="仿宋_GB2312" w:hAnsi="Calibri" w:cs="Times New Roman"/>
          <w:b/>
          <w:sz w:val="44"/>
          <w:szCs w:val="44"/>
        </w:rPr>
        <w:t>中华人民共和国宪法</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sidRPr="001D2BB7">
        <w:rPr>
          <w:rFonts w:ascii="仿宋_GB2312" w:eastAsia="仿宋_GB2312" w:hAnsi="Calibri" w:cs="Times New Roman"/>
          <w:sz w:val="32"/>
          <w:szCs w:val="32"/>
        </w:rPr>
        <w:t>1982年12月4日第五届全国人民代表大会第五次会议通过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r w:rsidRPr="00D14CD5">
        <w:rPr>
          <w:rFonts w:ascii="仿宋_GB2312" w:eastAsia="仿宋_GB2312" w:hAnsi="Calibri" w:cs="Times New Roman" w:hint="eastAsia"/>
          <w:sz w:val="32"/>
          <w:szCs w:val="32"/>
        </w:rPr>
        <w:t>）</w:t>
      </w:r>
    </w:p>
    <w:p w:rsidR="001D2BB7" w:rsidRPr="001D2BB7" w:rsidRDefault="00D14CD5" w:rsidP="001D2BB7">
      <w:pPr>
        <w:spacing w:line="520" w:lineRule="exact"/>
        <w:ind w:firstLineChars="200" w:firstLine="643"/>
        <w:contextualSpacing/>
        <w:jc w:val="center"/>
        <w:rPr>
          <w:rFonts w:ascii="黑体" w:eastAsia="黑体" w:hAnsi="黑体" w:cs="Times New Roman"/>
          <w:b/>
          <w:color w:val="000000" w:themeColor="text1"/>
          <w:sz w:val="32"/>
          <w:szCs w:val="32"/>
        </w:rPr>
      </w:pPr>
      <w:r>
        <w:rPr>
          <w:rFonts w:ascii="黑体" w:eastAsia="黑体" w:hAnsi="黑体" w:cs="Times New Roman"/>
          <w:b/>
          <w:color w:val="000000" w:themeColor="text1"/>
          <w:sz w:val="32"/>
          <w:szCs w:val="32"/>
        </w:rPr>
        <w:t>序</w:t>
      </w:r>
      <w:r>
        <w:rPr>
          <w:rFonts w:ascii="黑体" w:eastAsia="黑体" w:hAnsi="黑体" w:cs="Times New Roman" w:hint="eastAsia"/>
          <w:b/>
          <w:color w:val="000000" w:themeColor="text1"/>
          <w:sz w:val="32"/>
          <w:szCs w:val="32"/>
        </w:rPr>
        <w:t xml:space="preserve"> </w:t>
      </w:r>
      <w:r w:rsidR="001D2BB7" w:rsidRPr="001D2BB7">
        <w:rPr>
          <w:rFonts w:ascii="黑体" w:eastAsia="黑体" w:hAnsi="黑体" w:cs="Times New Roman"/>
          <w:b/>
          <w:color w:val="000000" w:themeColor="text1"/>
          <w:sz w:val="32"/>
          <w:szCs w:val="32"/>
        </w:rPr>
        <w:t>言</w:t>
      </w:r>
    </w:p>
    <w:p w:rsidR="00B01CB2"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中国是世界上历史最悠久的国家之一。中国各族人民共同创造了光辉灿烂的文化，具有光荣的革命传统。</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一八四〇年以后，封建的中国逐渐变成半殖民地、半封建的国家。中国人民为国家独立、民族解放和民主自由进行了前仆后继的英勇奋斗。</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二十世纪，中国发生了翻天覆地的伟大历史变革。</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一九一一年孙中山先生领导的辛亥革命，废除了封建帝制，创立了中华民国。但是，中国人民反对帝国主义和封建主义的历史任务还没有完成。</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w:t>
      </w:r>
      <w:r w:rsidRPr="001D2BB7">
        <w:rPr>
          <w:rFonts w:ascii="仿宋_GB2312" w:eastAsia="仿宋_GB2312" w:hAnsi="Calibri" w:cs="Times New Roman"/>
          <w:sz w:val="32"/>
          <w:szCs w:val="32"/>
        </w:rPr>
        <w:lastRenderedPageBreak/>
        <w:t>华人民共和国。从此，中国人民掌握了国家的权力，成为国家的主人。</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1D2BB7">
        <w:rPr>
          <w:rFonts w:ascii="仿宋_GB2312" w:eastAsia="仿宋_GB2312" w:hAnsi="Calibri" w:cs="Times New Roman"/>
          <w:sz w:val="32"/>
          <w:szCs w:val="32"/>
        </w:rPr>
        <w:t>“</w:t>
      </w:r>
      <w:r w:rsidRPr="001D2BB7">
        <w:rPr>
          <w:rFonts w:ascii="仿宋_GB2312" w:eastAsia="仿宋_GB2312" w:hAnsi="Calibri" w:cs="Times New Roman"/>
          <w:sz w:val="32"/>
          <w:szCs w:val="32"/>
        </w:rPr>
        <w:t>三个代表</w:t>
      </w:r>
      <w:r w:rsidRPr="001D2BB7">
        <w:rPr>
          <w:rFonts w:ascii="仿宋_GB2312" w:eastAsia="仿宋_GB2312" w:hAnsi="Calibri" w:cs="Times New Roman"/>
          <w:sz w:val="32"/>
          <w:szCs w:val="32"/>
        </w:rPr>
        <w:t>”</w:t>
      </w:r>
      <w:r w:rsidRPr="001D2BB7">
        <w:rPr>
          <w:rFonts w:ascii="仿宋_GB2312" w:eastAsia="仿宋_GB2312" w:hAnsi="Calibri" w:cs="Times New Roman"/>
          <w:sz w:val="32"/>
          <w:szCs w:val="32"/>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w:t>
      </w:r>
      <w:r w:rsidRPr="001D2BB7">
        <w:rPr>
          <w:rFonts w:ascii="仿宋_GB2312" w:eastAsia="仿宋_GB2312" w:hAnsi="Calibri" w:cs="Times New Roman"/>
          <w:sz w:val="32"/>
          <w:szCs w:val="32"/>
        </w:rPr>
        <w:lastRenderedPageBreak/>
        <w:t>会文明、生态文明协调发展，把我国建设成为富强民主文明和谐美丽的社会主义现代化强国，实现中华民族伟大复兴。</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在我国，剥削阶级作为阶级已经消灭，但是阶级斗争还将在一定范围内长期存在。中国人民对敌视和破坏我国社会主义制度的国内外的敌对势力和敌对分子，必须进行斗争。</w:t>
      </w:r>
      <w:r w:rsidRPr="001D2BB7">
        <w:rPr>
          <w:rFonts w:ascii="仿宋_GB2312" w:eastAsia="仿宋_GB2312" w:hAnsi="Calibri" w:cs="Times New Roman"/>
          <w:sz w:val="32"/>
          <w:szCs w:val="32"/>
        </w:rPr>
        <w:br/>
        <w:t>台湾是中华人民共和国的神圣领土的一部分。完成统一祖国的大业是包括台湾同胞在内的全中国人民的神圣职责。</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1D2BB7" w:rsidRPr="00D14CD5"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中国革命、建设、改革的成就是同世界人民的支持分不开的。中国的前途是同世界的前途紧密地联系在一起的。中</w:t>
      </w:r>
      <w:r w:rsidRPr="001D2BB7">
        <w:rPr>
          <w:rFonts w:ascii="仿宋_GB2312" w:eastAsia="仿宋_GB2312" w:hAnsi="Calibri" w:cs="Times New Roman"/>
          <w:sz w:val="32"/>
          <w:szCs w:val="32"/>
        </w:rPr>
        <w:lastRenderedPageBreak/>
        <w:t>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1D2BB7" w:rsidP="001D2BB7">
      <w:pPr>
        <w:spacing w:line="520" w:lineRule="exact"/>
        <w:ind w:firstLineChars="200" w:firstLine="643"/>
        <w:rPr>
          <w:rFonts w:ascii="仿宋_GB2312" w:eastAsia="仿宋_GB2312" w:hAnsi="Calibri" w:cs="Times New Roman"/>
          <w:b/>
          <w:sz w:val="32"/>
          <w:szCs w:val="32"/>
        </w:rPr>
      </w:pPr>
    </w:p>
    <w:p w:rsidR="001D2BB7" w:rsidRPr="001D2BB7" w:rsidRDefault="00D14CD5" w:rsidP="001D2BB7">
      <w:pPr>
        <w:spacing w:line="520" w:lineRule="exact"/>
        <w:ind w:firstLineChars="200" w:firstLine="643"/>
        <w:contextualSpacing/>
        <w:jc w:val="center"/>
        <w:rPr>
          <w:rFonts w:ascii="黑体" w:eastAsia="黑体" w:hAnsi="黑体" w:cs="Times New Roman"/>
          <w:b/>
          <w:color w:val="000000" w:themeColor="text1"/>
          <w:sz w:val="32"/>
          <w:szCs w:val="32"/>
        </w:rPr>
      </w:pPr>
      <w:r>
        <w:rPr>
          <w:rFonts w:ascii="黑体" w:eastAsia="黑体" w:hAnsi="黑体" w:cs="Times New Roman"/>
          <w:b/>
          <w:color w:val="000000" w:themeColor="text1"/>
          <w:sz w:val="32"/>
          <w:szCs w:val="32"/>
        </w:rPr>
        <w:lastRenderedPageBreak/>
        <w:t>第一章　总</w:t>
      </w:r>
      <w:r>
        <w:rPr>
          <w:rFonts w:ascii="黑体" w:eastAsia="黑体" w:hAnsi="黑体" w:cs="Times New Roman" w:hint="eastAsia"/>
          <w:b/>
          <w:color w:val="000000" w:themeColor="text1"/>
          <w:sz w:val="32"/>
          <w:szCs w:val="32"/>
        </w:rPr>
        <w:t xml:space="preserve"> </w:t>
      </w:r>
      <w:r w:rsidR="001D2BB7" w:rsidRPr="001D2BB7">
        <w:rPr>
          <w:rFonts w:ascii="黑体" w:eastAsia="黑体" w:hAnsi="黑体" w:cs="Times New Roman"/>
          <w:b/>
          <w:color w:val="000000" w:themeColor="text1"/>
          <w:sz w:val="32"/>
          <w:szCs w:val="32"/>
        </w:rPr>
        <w:t>纲</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中华人民共和国是工人阶级领导的、以工农联盟为基础的人民民主专政的社会主义国家。 社会主义制度是中华人民共和国的根本制度。中国共产党领导是中国特色社会主义最本质的特征。禁止任何组织或</w:t>
      </w:r>
      <w:bookmarkStart w:id="0" w:name="_GoBack"/>
      <w:bookmarkEnd w:id="0"/>
      <w:r w:rsidRPr="001D2BB7">
        <w:rPr>
          <w:rFonts w:ascii="仿宋_GB2312" w:eastAsia="仿宋_GB2312" w:hAnsi="Calibri" w:cs="Times New Roman"/>
          <w:sz w:val="32"/>
          <w:szCs w:val="32"/>
        </w:rPr>
        <w:t>者个人破坏社会主义制度。</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中华人民共和国的一切权力属于人民。 人民行使国家权力的机关是全国人民代表大会和地方各级人民代表大会。 人民依照法律规定，通过各种途径和形式，管理国家事务，管理经济和文化事业，管理社会事务。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中华人民共和国的国家机构实行民主集中制的原则。 全国人民代表大会和地方各级人民代表大会都由民主选举产生，对人民负责，受人民监督。 国家行政机关、监察机关、审判机关、检察机关都由人民代表大会产生，对它负责，受它监督。 中央和地方的国家机构职权的划分，遵循在中央的统一领导下，充分发挥地方的主动性、积极性的原则。</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中华人民共和国各民族一律平等。国家保障各少数民族的合法的权利和利益，维护和发展各民族的平等团结互助和谐关系。禁止对任何民族的歧视和压迫，禁止破坏民族团结和制造民族分裂的行为。 国家根据各少数民族的特点和需要，帮助各少数民族地区加速经济和文化的发展。 各少数民族聚居的地方实行区域自治，设立自治机关，行使自治权。各民族自治地方都是中华人民共和国不可分离的部分。 各</w:t>
      </w:r>
      <w:r w:rsidRPr="001D2BB7">
        <w:rPr>
          <w:rFonts w:ascii="仿宋_GB2312" w:eastAsia="仿宋_GB2312" w:hAnsi="Calibri" w:cs="Times New Roman"/>
          <w:sz w:val="32"/>
          <w:szCs w:val="32"/>
        </w:rPr>
        <w:lastRenderedPageBreak/>
        <w:t>民族都有使用和发展自己的语言文字的自由，都有保持或者改革自己的风俗习惯的自由。</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中华人民共和国实行依法治国，建设社会主义法治国家。 国家维护社会主义法制的统一和尊严。 一切法律、行政法规和地方性法规都不得同宪法相抵触。 一切国家机关和武装力量、各政党和各社会团体、各企业事业组织都必须遵守宪法和法律。一切违反宪法和法律的行为，必须予以追究。 任何组织或者个人都不得有超越宪法和法律的特权。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中华人民共和国的社会主义经济制度的基础是生产资料的社会主义公有制，即全民所有制和劳动群众集体所有制。社会主义公有制消灭人剥削人的制度，实行各尽所能、按劳分配的原则。 国家在社会主义初级阶段，坚持公有制为主体、多种所有制经济共同发展的基本经济制度，坚持按劳分配为主体、多种分配方式并存的分配制度。</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国有经济，即社会主义全民所有制经济，是国民经济中的主导力量。国家保障国有经济的巩固和发展。</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 城镇中的手工业、工业、建筑业、运输业、商业、服务业等行业的各种形</w:t>
      </w:r>
      <w:r w:rsidRPr="001D2BB7">
        <w:rPr>
          <w:rFonts w:ascii="仿宋_GB2312" w:eastAsia="仿宋_GB2312" w:hAnsi="Calibri" w:cs="Times New Roman"/>
          <w:sz w:val="32"/>
          <w:szCs w:val="32"/>
        </w:rPr>
        <w:lastRenderedPageBreak/>
        <w:t>式的合作经济，都是社会主义劳动群众集体所有制经济。 国家保护城乡集体经济组织的合法的权利和利益，鼓励、指导和帮助集体经济的发展。</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矿藏、水流、森林、山岭、草原、荒地、滩涂等自然资源，都属于国家所有，即全民所有；由法律规定属于集体所有的森林和山岭、草原、荒地、滩涂除外。 国家保障自然资源的合理利用，保护珍贵的动物和植物。禁止任何组织或者个人用任何手段侵占或者破坏自然资源。</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城市的土地属于国家所有。 农村和城市郊区的土地，除由法律规定属于国家所有的以外，属于集体所有；宅基地和自留地、自留山，也属于集体所有。 国家为了公共利益的需要，可以依照法律规定对土地实行征收或者征用并给予补偿。 任何组织或者个人不得侵占、买卖或者以其他形式非法转让土地。土地的使用权可以依照法律的规定转让。 一切使用土地的组织和个人必须合理地利用土地。</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在法律规定范围内的个体经济、私营经济等非公有制经济，是社会主义市场经济的重要组成部分。 国家保护个体经济、私营经济等非公有制经济的合法的权利和利益。国家鼓励、支持和引导非公有制经济的发展，并对非公有制经济依法实行监督和管理。</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社会主义的公共财产神圣不可侵犯。 国家保护社会主义的公共财产。禁止任何组织或者个人用任何手段侵占或者</w:t>
      </w:r>
      <w:r w:rsidRPr="001D2BB7">
        <w:rPr>
          <w:rFonts w:ascii="仿宋_GB2312" w:eastAsia="仿宋_GB2312" w:hAnsi="Calibri" w:cs="Times New Roman"/>
          <w:sz w:val="32"/>
          <w:szCs w:val="32"/>
        </w:rPr>
        <w:lastRenderedPageBreak/>
        <w:t>破坏国家的和集体的财产。</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公民的合法的私有财产不受侵犯。 国家依照法律规定保护公民的私有财产权和继承权。 国家为了公共利益的需要，可以依照法律规定对公民的私有财产实行征收或者征用并给予补偿。</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国家通过提高劳动者的积极性和技术水平，推广先进的科学技术，完善经济管理体制和企业经营管理制度，实行各种形式的社会主义责任制，改进劳动组织，以不断提高劳动生产率和经济效益，发展社会生产力。 国家厉行节约，反对浪费。 国家合理安排积累和消费，兼顾国家、集体和个人的利益，在发展生产的基础上，逐步改善人民的物质生活和文化生活。 国家建立健全同经济发展水平相适应的社会保障制度。</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国家实行社会主义市场经济。 国家加强经济立法，完善宏观调控。 国家依法禁止任何组织或者个人扰乱社会经济秩序。</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国有企业在法律规定的范围内有权自主经营。 国有企业依照法律规定，通过职工代表大会和其他形式，实行民主管理。</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集体经济组织在遵守有关法律的前提下，有独立进行经济活动的自主权。 集体经济组织实行民主管理，依照法律规</w:t>
      </w:r>
      <w:r w:rsidRPr="001D2BB7">
        <w:rPr>
          <w:rFonts w:ascii="仿宋_GB2312" w:eastAsia="仿宋_GB2312" w:hAnsi="Calibri" w:cs="Times New Roman"/>
          <w:sz w:val="32"/>
          <w:szCs w:val="32"/>
        </w:rPr>
        <w:lastRenderedPageBreak/>
        <w:t>定选举和罢免管理人员，决定经营管理的重大问题。</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中华人民共和国允许外国的企业和其他经济组织或者个人依照中华人民共和国法律的规定在中国投资，同中国的企业或者其他经济组织进行各种形式的经济合作。 在中国境内的外国企业和其他外国经济组织以及中外合资经营的企业，都必须遵守中华人民共和国的法律。它们的合法的权利和利益受中华人民共和国法律的保护。</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国家发展社会主义的教育事业，提高全国人民的科学文化水平。 国家举办各种学校，普及初等义务教育，发展中等教育、职业教育和高等教育，并且发展学前教育。 国家发展各种教育设施，扫除文盲，对工人、农民、国家工作人员和其他劳动者进行政治、文化、科学、技术、业务的教育，鼓励自学成才。 国家鼓励集体经济组织、国家企业事业组织和其他社会力量依照法律规定举办各种教育事业。 国家推广全国通用的普通话。</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国家发展自然科学和社会科学事业，普及科学和技术知识，奖励科学研究成果和技术发明创造。</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国家发展医疗卫生事业，发展现代医药和我国传统医药，鼓励和支持农村集体经济组织、国家企业事业组织和街道组织举办各种医疗卫生设施，开展群众性的卫生活动，保护人民健康。 国家发展体育事业，开展群众性的体育活动，增强人民体质。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lastRenderedPageBreak/>
        <w:t>第二十二条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国家发展为人民服务、为社会主义服务的文学艺术事业、新闻广播电视事业、出版发行事业、图书馆博物馆文化馆和其他文化事业，开展群众性的文化活动。 国家保护名胜古迹、珍贵文物和其他重要历史文化遗产。</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国家培养为社会主义服务的各种专业人才，扩大知识分子的队伍，创造条件，充分发挥他们在社会主义现代化建设中的作用。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国家通过普及理想教育、道德教育、文化教育、纪律和法制教育，通过在城乡不同范围的群众中制定和执行各种守则、公约，加强社会主义精神文明的建设。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国家推行计划生育，使人口的增长同经济和社会发展计划相适应。</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国家保护和改善生活环境和生态环境，防治污染和其他公害。 国家组织和鼓励植树造林，保护林木。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一切国家机关实行精简的原则，实行工作责任制，实行工作人员的培训和考核制度，不断提高工作质量和工作效率，</w:t>
      </w:r>
      <w:r w:rsidRPr="001D2BB7">
        <w:rPr>
          <w:rFonts w:ascii="仿宋_GB2312" w:eastAsia="仿宋_GB2312" w:hAnsi="Calibri" w:cs="Times New Roman"/>
          <w:sz w:val="32"/>
          <w:szCs w:val="32"/>
        </w:rPr>
        <w:lastRenderedPageBreak/>
        <w:t>反对官僚主义。 一切国家机关和国家工作人员必须依靠人民的支持，经常保持同人民的密切联系，倾听人民的意见和建议，接受人民的监督，努力为人民服务。 国家工作人员就职时应当依照法律规定公开进行宪法宣誓。</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国家维护社会秩序，镇压叛国和其他危害国家安全的犯罪活动，制裁危害社会治安、破坏社会主义经济和其他犯罪的活动，惩办和改造犯罪分子。</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第二十九条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中华人民共和国的武装力量属于人民。它的任务是巩固国防，抵抗侵略，保卫祖国，保卫人民的和平劳动，参加国家建设事业，努力为人民服务。 国家加强武装力量的革命化、现代化、正规化的建设，增强国防力量。</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中华人民共和国的行政区域划分如下： （一）全国分为省、自治区、直辖市； （二）省、自治区分为自治州、县、自治县、市； （三）县、自治县分为乡、民族乡、镇。 直辖市和较大的市分为区、县。自治州分为县、自治县、市。 自治区、自治州、自治县都是民族自治地方。</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国家在必要时得设立特别行政区。在特别行政区内实行的制度按照具体情况由全国人民代表大会以法律规定。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中华人民共和国保护在中国境内的外国人的合法权利和利益，在中国境内的外国人必须遵守中华人民共和国的法律。 中华人民共和国对于因为政治原因要求避难的外国人，</w:t>
      </w:r>
      <w:r w:rsidRPr="001D2BB7">
        <w:rPr>
          <w:rFonts w:ascii="仿宋_GB2312" w:eastAsia="仿宋_GB2312" w:hAnsi="Calibri" w:cs="Times New Roman"/>
          <w:sz w:val="32"/>
          <w:szCs w:val="32"/>
        </w:rPr>
        <w:lastRenderedPageBreak/>
        <w:t>可以给予受庇护的权利。</w:t>
      </w:r>
    </w:p>
    <w:p w:rsidR="001D2BB7" w:rsidRPr="001D2BB7" w:rsidRDefault="001D2BB7" w:rsidP="001D2BB7">
      <w:pPr>
        <w:spacing w:line="520" w:lineRule="exact"/>
        <w:ind w:firstLineChars="200" w:firstLine="643"/>
        <w:contextualSpacing/>
        <w:jc w:val="center"/>
        <w:rPr>
          <w:rFonts w:ascii="黑体" w:eastAsia="黑体" w:hAnsi="黑体" w:cs="Times New Roman"/>
          <w:b/>
          <w:color w:val="000000" w:themeColor="text1"/>
          <w:sz w:val="32"/>
          <w:szCs w:val="32"/>
        </w:rPr>
      </w:pPr>
      <w:r w:rsidRPr="001D2BB7">
        <w:rPr>
          <w:rFonts w:ascii="黑体" w:eastAsia="黑体" w:hAnsi="黑体" w:cs="Times New Roman"/>
          <w:b/>
          <w:color w:val="000000" w:themeColor="text1"/>
          <w:sz w:val="32"/>
          <w:szCs w:val="32"/>
        </w:rPr>
        <w:t>第二章　公民的基本权利和义务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凡具有中华人民共和国国籍的人都是中华人民共和国公民。 中华人民共和国公民在法律面前一律平等。 国家尊重和保障人权。 任何公民享有宪法和法律规定的权利，同时必须履行宪法和法律规定的义务。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中华人民共和国年满十八周岁的公民，不分民族、种族、性别、职业、家庭出身、宗教信仰、教育程度、财产状况、居住期限，都有选举权和被选举权；但是依照法律被剥夺政治权利的人除外。</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中华人民共和国公民有言论、出版、集会、结社、游行、示威的自由。</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中华人民共和国公民有宗教信仰自由。 任何国家机关、社会团体和个人不得强制公民信仰宗教或者不信仰宗教，不得歧视信仰宗教的公民和不信仰宗教的公民。 国家保护正常的宗教活动。任何人不得利用宗教进行破坏社会秩序、损害公民身体健康、妨碍国家教育制度的活动。 宗教团体和宗教事务不受外国势力的支配。</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中华人民共和国公民的人身自由不受侵犯。 任何公民，非经人民检察院批准或者决定或者人民法院决定，并由公安机关执行，不受逮捕。 禁止非法拘禁和以其他方法非法剥夺</w:t>
      </w:r>
      <w:r w:rsidRPr="001D2BB7">
        <w:rPr>
          <w:rFonts w:ascii="仿宋_GB2312" w:eastAsia="仿宋_GB2312" w:hAnsi="Calibri" w:cs="Times New Roman"/>
          <w:sz w:val="32"/>
          <w:szCs w:val="32"/>
        </w:rPr>
        <w:lastRenderedPageBreak/>
        <w:t>或者限制公民的人身自由，禁止非法搜查公民的身体。</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中华人民共和国公民的人格尊严不受侵犯。禁止用任何方法对公民进行侮辱、诽谤和诬告陷害。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第三十九条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中华人民共和国公民的住宅不受侵犯。禁止非法搜查或者非法侵入公民的住宅。</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 对于公民的申诉、控告或者检举，有关国家机关必须查清事实，负责处理。任何人不得压制和打击报复。 由于国家机关和国家工作人员侵犯公民权利而受到损失的人，有依照法律规定取得赔偿的权利。</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中华人民共和国公民有劳动的权利和义务。 国家通过各种途径，创造劳动就业条件，加强劳动保护，改善劳动条件，并在发展生产的基础上，提高劳动报酬和福利待遇。 劳</w:t>
      </w:r>
      <w:r w:rsidRPr="001D2BB7">
        <w:rPr>
          <w:rFonts w:ascii="仿宋_GB2312" w:eastAsia="仿宋_GB2312" w:hAnsi="Calibri" w:cs="Times New Roman"/>
          <w:sz w:val="32"/>
          <w:szCs w:val="32"/>
        </w:rPr>
        <w:lastRenderedPageBreak/>
        <w:t>动是一切有劳动能力的公民的光荣职责。国有企业和城乡集体经济组织的劳动者都应当以国家主人翁的态度对待自己的劳动。国家提倡社会主义劳动竞赛，奖励劳动模范和先进工作者。国家提倡公民从事义务劳动。 国家对就业前的公民进行必要的劳动就业训练。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中华人民共和国劳动者有休息的权利。 国家发展劳动者休息和休养的设施，规定职工的工作时间和休假制度。</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国家依照法律规定实行企业事业组织的职工和国家机关工作人员的退休制度。退休人员的生活受到国家和社会的保障。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中华人民共和国公民在年老、疾病或者丧失劳动能力的情况下，有从国家和社会获得物质帮助的权利。国家发展为公民享受这些权利所需要的社会保险、社会救济和医疗卫生事业。 国家和社会保障残废军人的生活，抚恤烈士家属，优待军人家属。 国家和社会帮助安排盲、聋、哑和其他有残疾的公民的劳动、生活和教育。</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中华人民共和国公民有受教育的权利和义务。 国家培养青年、少年、儿童在品德、智力、体质等方面全面发展。</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中华人民共和国公民有进行科学研究、文学艺术创作和其他文化活动的自由。国家对于从事教育、科学、技术、文学、艺术和其他文化事业的公民的有益于人民的创造性工作，</w:t>
      </w:r>
      <w:r w:rsidRPr="001D2BB7">
        <w:rPr>
          <w:rFonts w:ascii="仿宋_GB2312" w:eastAsia="仿宋_GB2312" w:hAnsi="Calibri" w:cs="Times New Roman"/>
          <w:sz w:val="32"/>
          <w:szCs w:val="32"/>
        </w:rPr>
        <w:lastRenderedPageBreak/>
        <w:t>给以鼓励和帮助。</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中华人民共和国妇女在政治的、经济的、文化的、社会的和家庭的生活等各方面享有同男子平等的权利。 国家保护妇女的权利和利益，实行男女同工同酬，培养和选拔妇女干部。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第四十九条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婚姻、家庭、母亲和儿童受国家的保护。 夫妻双方有实行计划生育的义务。 父母有抚养教育未成年子女的义务，成年子女有赡养扶助父母的义务。 禁止破坏婚姻自由，禁止虐待老人、妇女和儿童。</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中华人民共和国保护华侨的正当的权利和利益，保护归侨和侨眷的合法的权利和利益。</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中华人民共和国公民在行使自由和权利的时候，不得损害国家的、社会的、集体的利益和其他公民的合法的自由和权利。</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中华人民共和国公民有维护国家统一和全国各民族团结的义务。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中华人民共和国公民必须遵守宪法和法律，保守国家秘密，爱护公共财产，遵守劳动纪律，遵守公共秩序，尊重社会公德。</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中华人民共和国公民有维护祖国的安全、荣誉和利益的义务，不得有危害祖国的安全、荣誉和利益的行为。</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保卫祖国、抵抗侵略是中华人民共和国每一个公民的神圣职责。 依照法律服兵役和参加民兵组织是中华人民共和国公民的光荣义务。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中华人民共和国公民有依照法律纳税的义务。</w:t>
      </w:r>
    </w:p>
    <w:p w:rsidR="001D2BB7" w:rsidRPr="001D2BB7" w:rsidRDefault="001D2BB7" w:rsidP="001D2BB7">
      <w:pPr>
        <w:spacing w:line="520" w:lineRule="exact"/>
        <w:ind w:firstLineChars="200" w:firstLine="643"/>
        <w:contextualSpacing/>
        <w:jc w:val="center"/>
        <w:rPr>
          <w:rFonts w:ascii="黑体" w:eastAsia="黑体" w:hAnsi="黑体" w:cs="Times New Roman"/>
          <w:b/>
          <w:color w:val="000000" w:themeColor="text1"/>
          <w:sz w:val="32"/>
          <w:szCs w:val="32"/>
        </w:rPr>
      </w:pPr>
      <w:r w:rsidRPr="001D2BB7">
        <w:rPr>
          <w:rFonts w:ascii="黑体" w:eastAsia="黑体" w:hAnsi="黑体" w:cs="Times New Roman"/>
          <w:b/>
          <w:color w:val="000000" w:themeColor="text1"/>
          <w:sz w:val="32"/>
          <w:szCs w:val="32"/>
        </w:rPr>
        <w:t>第三章　国家机构</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中华人民共和国全国人民代表大会是最高国家权力机关。它的常设机关是全国人民代表大会常务委员会。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全国人民代表大会和全国人民代表大会常务委员会行使国家立法权。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第五十九条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全国人民代表大会由省、自治区、直辖市、特别行政区和军队选出的代表组成。各少数民族都应当有适当名额的代表。 全国人民代表大会代表的选举由全国人民代表大会常务委员会主持。 全国人民代表大会代表名额和代表产生办法由法律规定。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全国人民代表大会每届任期五年。 全国人民代表大会任期届满的两个月以前，全国人民代表大会常务委员会必须完成下届全国人民代表大会代表的选举。如果遇到不能进行选举的非常情况，由全国人民代表大会常务委员会以全体组</w:t>
      </w:r>
      <w:r w:rsidRPr="001D2BB7">
        <w:rPr>
          <w:rFonts w:ascii="仿宋_GB2312" w:eastAsia="仿宋_GB2312" w:hAnsi="Calibri" w:cs="Times New Roman"/>
          <w:sz w:val="32"/>
          <w:szCs w:val="32"/>
        </w:rPr>
        <w:lastRenderedPageBreak/>
        <w:t>成人员的三分之二以上的多数通过，可以推迟选举，延长本届全国人民代表大会的任期。在非常情况结束后一年内，必须完成下届全国人民代表大会代表的选举。</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会议每年举行一次，由全国人民代表大会常务委员会召集。如果全国人民代表大会常务委员会认为必要，或者有五分之一以上的全国人民代表大会代表提议，可以临时召集全国人民代表大会会议。 全国人民代表大会举行会议的时候，选举主席团主持会议。</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全国人民代表大会行使下列职权： （一）修改宪法； （二）监督宪法的实施； （三）制定和修改刑事、民事、国家机构的和其他的基本法律； （四）选举中华人民共和国主席、副主席； （五）根据中华人民共和国主席的提名，决定国务院总理的人选；根据国务院总理的提名，决定国务院副总理、国务委员、各部部长、各委员会主任、审计长、秘书长的人选； （六）选举中央军事委员会主席；根据中央军事委员会主席的提名，决定中央军事委员会其他组成人员的人选； （七）选举国家监察委员会主任； （八）选举最高人民法院院长； （九）选举最高人民检察院检察长； （十）审查和批准国民经济和社会发展计划和计划执行情况的报告； （十一）审查和批准国家的预算和预算执行情况的报告； （十二）改变或者撤销全国人民代表大会常务委员会不适当的决定； （十三）批准省、自治区和直辖市的建置； （十四）决定特别行政区的设立及其制度； （十五）决定战争和和平的问题； （十六）应当由最高国家权力机关行使的其他职权。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lastRenderedPageBreak/>
        <w:t>第六十三条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全国人民代表大会有权罢免下列人员： （一）中华人民共和国主席、副主席； （二）国务院总理、副总理、国务委员、各部部长、各委员会主任、审计长、秘书长； （三）中央军事委员会主席和中央军事委员会其他组成人员； （四）国家监察委员会主任； （五）最高人民法院院长； （六）最高人民检察院检察长。</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宪法的修改，由全国人民代表大会常务委员会或者五分之一以上的全国人民代表大会代表提议，并由全国人民代表大会以全体代表的三分之二以上的多数通过。 法律和其他议案由全国人民代表大会以全体代表的过半数通过。</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全国人民代表大会常务委员会由下列人员组成： 委员长， 副委员长若干人， 秘书长， 委员若干人。 全国人民代表大会常务委员会组成人员中，应当有适当名额的少数民族代表。 全国人民代表大会选举并有权罢免全国人民代表大会常务委员会的组成人员。 全国人民代表大会常务委员会的组成人员不得担任国家行政机关、监察机关、审判机关和检察机关的职务。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全国人民代表大会常务委员会每届任期同全国人民代表大会每届任期相同，它行使职权到下届全国人民代表大会选出新的常务委员会为止。 委员长、副委员长连续任职不得超过两届。</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全国人民代表大会常务委员会行使下列职权： （一）解释宪法，监督宪法的实施； （二）制定和修改除应当由全国人民代表大会制定的法律以外的其他法律； （三）在全国人民代表大会闭会期间，对全国人民代表大会制定的法律进行部分补充和修改，但是不得同该法律的基本原则相抵触； （四）解释法律； （五）在全国人民代表大会闭会期间，审查和批准国民经济和社会发展计划、国家预算在执行过程中所必须作的部分调整方案； （六）监督国务院、中央军事委员会、国家监察委员会、最高人民法院和最高人民检察院的工作； （七）撤销国务院制定的同宪法、法律相抵触的行政法规、决定和命令； （八）撤销省、自治区、直辖市国家权力机关制定的同宪法、法律和行政法规相抵触的地方性法规和决议； （九）在全国人民代表大会闭会期间，根据国务院总理的提名，决定部长、委员会主任、审计长、秘书长的人选； （十）在全国人民代表大会闭会期间，根据中央军事委员会主席的提名，决定中央军事委员会其他组成人员的人选； （十一）根据国家监察委员会主任的提请，任免国家监察委员会副主任、委员； （十二）根据最高人民法院院长的提请，任免最高人民法院副院长、审判员、审判委员会委员和军事法院院长； （十三）根据最高人民检察院检察长的提请，任免最高人民检察院副检察长、检察员、检察委员会委员和军事检察院检察长，并且批准省、自治区、直辖市的人民检察院检察长的任免； （十四）决定驻外全权代表的任免； （十五）决定同外国缔结的条约和重要协定的批准和废除； （十六）规定军人和外交人员的衔级制度和其他专门衔级制度； （十七）规定和决定授予国家的勋章和荣誉称号； （十八）</w:t>
      </w:r>
      <w:r w:rsidRPr="001D2BB7">
        <w:rPr>
          <w:rFonts w:ascii="仿宋_GB2312" w:eastAsia="仿宋_GB2312" w:hAnsi="Calibri" w:cs="Times New Roman"/>
          <w:sz w:val="32"/>
          <w:szCs w:val="32"/>
        </w:rPr>
        <w:lastRenderedPageBreak/>
        <w:t>决定特赦； （十九）在全国人民代表大会闭会期间，如果遇到国家遭受武装侵犯或者必须履行国际间共同防止侵略的条约的情况，决定战争状态的宣布； （二十）决定全国总动员或者局部动员； （二十一）决定全国或者个别省、自治区、直辖市进入紧急状态； （二十二）全国人民代表大会授予的其他职权。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全国人民代表大会常务委员会委员长主持全国人民代表大会常务委员会的工作，召集全国人民代表大会常务委员会会议。副委员长、秘书长协助委员长工作。 委员长、副委员长、秘书长组成委员长会议，处理全国人民代表大会常务委员会的重要日常工作。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第六十九条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全国人民代表大会常务委员会对全国人民代表大会负责并报告工作。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 各专门委员会在全国人民代表大会和全国人民代表大会常务委员会领导下，研究、审议和拟订有关议案。</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全国人民代表大会和全国人民代表大会常务委员会认为必要的时候，可以组织关于特定问题的调查委员会，并且根据调查委员会的报告，作出相应的决议。 调查委员会进行</w:t>
      </w:r>
      <w:r w:rsidRPr="001D2BB7">
        <w:rPr>
          <w:rFonts w:ascii="仿宋_GB2312" w:eastAsia="仿宋_GB2312" w:hAnsi="Calibri" w:cs="Times New Roman"/>
          <w:sz w:val="32"/>
          <w:szCs w:val="32"/>
        </w:rPr>
        <w:lastRenderedPageBreak/>
        <w:t>调查的时候，一切有关的国家机关、社会团体和公民都有义务向它提供必要的材料。</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全国人民代表大会代表和全国人民代表大会常务委员会组成人员，有权依照法律规定的程序分别提出属于全国人民代表大会和全国人民代表大会常务委员会职权范围内的议案。</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全国人民代表大会代表，非经全国人民代表大会会议主席团许可，在全国人民代表大会闭会期间非经全国人民代表大会常务委员会许可，不受逮捕或者刑事审判。</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全国人民代表大会代表在全国人民代表大会各种会议上的发言和表决，不受法律追究。</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全国人民代表大会代表必须模范地遵守宪法和法律，保守国家秘密，并且在自己参加的生产、工作和社会活动中，协助宪法和法律的实施。 全国人民代表大会代表应当同原选举单位和人民保持密切的联系，听取和反映人民的意见和要求，努力为人民服务。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全国人民代表大会代表受原选举单位的监督。原选举单位有权依照法律规定的程序罢免本单位选出的代表。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全国人民代表大会和全国人民代表大会常务委员会的组织和工作程序由法律规定。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第七十九条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中华人民共和国主席、副主席由全国人民代表大会选举。 有选举权和被选举权的年满四十五周岁的中华人民共和国公民可以被选为中华人民共和国主席、副主席。 中华人民共和国主席、副主席每届任期同全国人民代表大会每届任期相同。</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中华人民共和国主席代表中华人民共和国，进行国事活动，接受外国使节；根据全国人民代表大会常务委员会的决定，派遣和召回驻外全权代表，批准和废除同外国缔结的条约和重要协定。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中华人民共和国副主席协助主席工作。 中华人民共和国副主席受主席的委托，可以代行主席的部分职权。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中华人民共和国主席、副主席行使职权到下届全国人民代表大会选出的主席、副主席就职为止。</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中华人民共和国主席缺位的时候，由副主席继任主席的职位。 中华人民共和国副主席缺位的时候，由全国人民代表大会补选。 中华人民共和国主席、副主席都缺位的时候，由全国人民代表大会补选；在补选以前，由全国人民代表大会常务委员会委员长暂时代理主席职位。</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中华人民共和国国务院，即中央人民政府，是最高国家权力机关的执行机关，是最高国家行政机关。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国务院由下列人员组成： 总理， 副总理若干人， 国务委员若干人， 各部部长， 各委员会主任， 审计长， 秘书长。 国务院实行总理负责制。各部、各委员会实行部长、主任负责制。 国务院的组织由法律规定。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国务院每届任期同全国人民代表大会每届任期相同。 总理、副总理、国务委员连续任职不得超过两届。</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总理领导国务院的工作。副总理、国务委员协助总理工作。 总理、副总理、国务委员、秘书长组成国务院常务会议。 总理召集和主持国务院常务会议和国务院全体会议。</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第八十九条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国务院行使下列职权： （一）根据宪法和法律，规定行政措施，制定行政法规，发布决定和命令； （二）向全国人</w:t>
      </w:r>
      <w:r w:rsidRPr="001D2BB7">
        <w:rPr>
          <w:rFonts w:ascii="仿宋_GB2312" w:eastAsia="仿宋_GB2312" w:hAnsi="Calibri" w:cs="Times New Roman"/>
          <w:sz w:val="32"/>
          <w:szCs w:val="32"/>
        </w:rPr>
        <w:lastRenderedPageBreak/>
        <w:t>民代表大会或者全国人民代表大会常务委员会提出议案； （三）规定各部和各委员会的任务和职责，统一领导各部和各委员会的工作，并且领导不属于各部和各委员会的全国性的行政工作； （四）统一领导全国地方各级国家行政机关的工作，规定中央和省、自治区、直辖市的国家行政机关的职权的具体划分； （五）编制和执行国民经济和社会发展计划和国家预算； （六）领导和管理经济工作和城乡建设、生态文明建设； （七）领导和管理教育、科学、文化、卫生、体育和计划生育工作； （八）领导和管理民政、公安、司法行政等工作； （九）管理对外事务，同外国缔结条约和协定； （十）领导和管理国防建设事业； （十一）领导和管理民族事务，保障少数民族的平等权利和民族自治地方的自治权利； （十二）保护华侨的正当的权利和利益，保护归侨和侨眷的合法的权利和利益； （十三）改变或者撤销各部、各委员会发布的不适当的命令、指示和规章； （十四）改变或者撤销地方各级国家行政机关的不适当的决定和命令； （十五）批准省、自治区、直辖市的区域划分，批准自治州、县、自治县、市的建置和区域划分； （十六）依照法律规定决定省、自治区、直辖市的范围内部分地区进入紧急状态； （十七）审定行政机构的编制，依照法律规定任免、培训、考核和奖惩行政人员； （十八）全国人民代表大会和全国人民代表大会常务委员会授予的其他职权。</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国务院各部部长、各委员会主任负责本部门的工作；召集和主持部务会议或者委员会会议、委务会议，讨论决定本部门工作的重大问题。 各部、各委员会根据法律和国务院的</w:t>
      </w:r>
      <w:r w:rsidRPr="001D2BB7">
        <w:rPr>
          <w:rFonts w:ascii="仿宋_GB2312" w:eastAsia="仿宋_GB2312" w:hAnsi="Calibri" w:cs="Times New Roman"/>
          <w:sz w:val="32"/>
          <w:szCs w:val="32"/>
        </w:rPr>
        <w:lastRenderedPageBreak/>
        <w:t>行政法规、决定、命令，在本部门的权限内，发布命令、指示和规章。</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国务院设立审计机关，对国务院各部门和地方各级政府的财政收支，对国家的财政金融机构和企业事业组织的财务收支，进行审计监督。 审计机关在国务院总理领导下，依照法律规定独立行使审计监督权，不受其他行政机关、社会团体和个人的干涉。</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国务院对全国人民代表大会负责并报告工作；在全国人民代表大会闭会期间，对全国人民代表大会常务委员会负责并报告工作。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中华人民共和国中央军事委员会领导全国武装力量。 中央军事委员会由下列人员组成： 主席， 副主席若干人， 委员若干人。 中央军事委员会实行主席负责制。 中央军事委员会每届任期同全国人民代表大会每届任期相同。</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中央军事委员会主席对全国人民代表大会和全国人民代表大会常务委员会负责。</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省、直辖市、县、市、市辖区、乡、民族乡、镇设立人民代表大会和人民政府。 地方各级人民代表大会和地方各级人民政府的组织由法律规定。 自治区、自治州、自治县设立自治机关。自治机关的组织和工作根据宪法第三章第五节、第六节规定的基本原则由法律规定。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lastRenderedPageBreak/>
        <w:t>第九十六条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地方各级人民代表大会是地方国家权力机关。 县级以上的地方各级人民代表大会设立常务委员会。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省、直辖市、设区的市的人民代表大会代表由下一级的人民代表大会选举；县、不设区的市、市辖区、乡、民族乡、镇的人民代表大会代表由选民直接选举。 地方各级人民代表大会代表名额和代表产生办法由法律规定。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地方各级人民代表大会每届任期五年。</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第九十九条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地方各级人民代表大会在本行政区域内，保证宪法、法律、行政法规的遵守和执行；依照法律规定的权限，通过和发布决议，审查和决定地方的经济建设、文化建设和公共事业建设的计划。 县级以上的地方各级人民代表大会审查和批准本行政区域内的国民经济和社会发展计划、预算以及它们的执行情况的报告；有权改变或者撤销本级人民代表大会常务委员会不适当的决定。 民族乡的人民代表大会可以依照法律规定的权限采取适合民族特点的具体措施。</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省、直辖市的人民代表大会和它们的常务委员会，在不同宪法、法律、行政法规相抵触的前提下，可以制定地方性法规，报全国人民代表大会常务委员会备案。 设区的市的人民代表大会和它们的常务委员会，在不同宪法、法律、行政法规和本省、自治区的地方性法规相抵触的前提下，可以依照法律规定制定地方性法规，报本省、自治区人民代表大会</w:t>
      </w:r>
      <w:r w:rsidRPr="001D2BB7">
        <w:rPr>
          <w:rFonts w:ascii="仿宋_GB2312" w:eastAsia="仿宋_GB2312" w:hAnsi="Calibri" w:cs="Times New Roman"/>
          <w:sz w:val="32"/>
          <w:szCs w:val="32"/>
        </w:rPr>
        <w:lastRenderedPageBreak/>
        <w:t>常务委员会批准后施行。</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地方各级人民代表大会分别选举并且有权罢免本级人民政府的省长和副省长、市长和副市长、县长和副县长、区长和副区长、乡长和副乡长、镇长和副镇长。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省、直辖市、设区的市的人民代表大会代表受原选举单位的监督；县、不设区的市、市辖区、乡、民族乡、镇的人民代表大会代表受选民的监督。 地方各级人民代表大会代表的选举单位和选民有权依照法律规定的程序罢免由他们选出的代表。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县级以上的地方各级人民代表大会常务委员会由主任、副主任若干人和委员若干人组成，对本级人民代表大会负责并报告工作。 县级以上的地方各级人民代表大会选举并有权罢免本级人民代表大会常务委员会的组成人员。 县级以上的地方各级人民代表大会常务委员会的组成人员不得担任国家行政机关、监察机关、审判机关和检察机关的职务。</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县级以上的地方各级人民代表大会常务委员会讨论、决定本行政区域内各方面工作的重大事项；监督本级人民政府、监察委员会、人民法院和人民检察院的工作；撤销本级人民</w:t>
      </w:r>
      <w:r w:rsidRPr="001D2BB7">
        <w:rPr>
          <w:rFonts w:ascii="仿宋_GB2312" w:eastAsia="仿宋_GB2312" w:hAnsi="Calibri" w:cs="Times New Roman"/>
          <w:sz w:val="32"/>
          <w:szCs w:val="32"/>
        </w:rPr>
        <w:lastRenderedPageBreak/>
        <w:t>政府的不适当的决定和命令；撤销下一级人民代表大会的不适当的决议；依照法律规定的权限决定国家机关工作人员的任免；在本级人民代表大会闭会期间，罢免和补选上一级人民代表大会的个别代表。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地方各级人民政府是地方各级国家权力机关的执行机关，是地方各级国家行政机关。 地方各级人民政府实行省长、市长、县长、区长、乡长、镇长负责制。</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地方各级人民政府每届任期同本级人民代表大会每届任期相同。</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 乡、民族乡、镇的人民政府执行本级人民代表大会的决议和上级国家行政机关的决定和命令，管理本行政区域内的行政工作。 省、直辖市的人民政府决定乡、民族乡、镇的建置和区域划分。</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县级以上的地方各级人民政府领导所属各工作部门和下级人民政府的工作，有权改变或者撤销所属各工作部门和下级人民政府的不适当的决定。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第一百零九条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县级以上的地方各级人民政府设立审计机关。地方各级</w:t>
      </w:r>
      <w:r w:rsidRPr="001D2BB7">
        <w:rPr>
          <w:rFonts w:ascii="仿宋_GB2312" w:eastAsia="仿宋_GB2312" w:hAnsi="Calibri" w:cs="Times New Roman"/>
          <w:sz w:val="32"/>
          <w:szCs w:val="32"/>
        </w:rPr>
        <w:lastRenderedPageBreak/>
        <w:t>审计机关依照法律规定独立行使审计监督权，对本级人民政府和上一级审计机关负责。</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地方各级人民政府对本级人民代表大会负责并报告工作。县级以上的地方各级人民政府在本级人民代表大会闭会期间，对本级人民代表大会常务委员会负责并报告工作。 地方各级人民政府对上一级国家行政机关负责并报告工作。全国地方各级人民政府都是国务院统一领导下的国家行政机关，都服从国务院。</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城市和农村按居民居住地区设立的居民委员会或者村民委员会是基层群众性自治组织。居民委员会、村民委员会的主任、副主任和委员由居民选举。居民委员会、村民委员会同基层政权的相互关系由法律规定。 居民委员会、村民委员会设人民调解、治安保卫、公共卫生等委员会，办理本居住地区的公共事务和公益事业，调解民间纠纷，协助维护社会治安，并且向人民政府反映群众的意见、要求和提出建议。</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民族自治地方的自治机关是自治区、自治州、自治县的人民代表大会和人民政府。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自治区、自治州、自治县的人民代表大会中，除实行区域自治的民族的代表外，其他居住在本行政区域内的民族也应当有适当名额的代表。 自治区、自治州、自治县的人民代表大会常务委员会中应当有实行区域自治的民族的公民担任主任或者副主任。</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lastRenderedPageBreak/>
        <w:t>第一百一十四条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自治区主席、自治州州长、自治县县长由实行区域自治的民族的公民担任。</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自治区、自治州、自治县的自治机关行使宪法第三章第五节规定的地方国家机关的职权，同时依照宪法、民族区域自治法和其他法律规定的权限行使自治权，根据本地方实际情况贯彻执行国家的法律、政策。</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民族自治地方的自治机关有管理地方财政的自治权。凡是依照国家财政体制属于民族自治地方的财政收入，都应当由民族自治地方的自治机关自主地安排使用。</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民族自治地方的自治机关在国家计划的指导下，自主地安排和管理地方性的经济建设事业。 国家在民族自治地方开发资源、建设企业的时候，应当照顾民族自治地方的利益。</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第一百一十九条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民族自治地方的自治机关自主地管理本地方的教育、科学、文化、卫生、体育事业，保护和整理民族的文化遗产，</w:t>
      </w:r>
      <w:r w:rsidRPr="001D2BB7">
        <w:rPr>
          <w:rFonts w:ascii="仿宋_GB2312" w:eastAsia="仿宋_GB2312" w:hAnsi="Calibri" w:cs="Times New Roman"/>
          <w:sz w:val="32"/>
          <w:szCs w:val="32"/>
        </w:rPr>
        <w:lastRenderedPageBreak/>
        <w:t>发展和繁荣民族文化。</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民族自治地方的自治机关依照国家的军事制度和当地的实际需要，经国务院批准，可以组织本地方维护社会治安的公安部队。</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民族自治地方的自治机关在执行职务的时候，依照本民族自治地方自治条例的规定，使用当地通用的一种或者几种语言文字。</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国家从财政、物资、技术等方面帮助各少数民族加速发展经济建设和文化建设事业。 国家帮助民族自治地方从当地民族中大量培养各级干部、各种专业人才和技术工人。</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中华人民共和国各级监察委员会是国家的监察机关。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中华人民共和国设立国家监察委员会和地方各级监察委员会。 监察委员会由下列人员组成： 主任， 副主任若干人， 委员若干人。 监察委员会主任每届任期同本级人民代表大会每届任期相同。国家监察委员会主任连续任职不得超过两届。 监察委员会的组织和职权由法律规定。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中华人民共和国国家监察委员会是最高监察机关。 国家监察委员会领导地方各级监察委员会的工作，上级监察委员会领导下级监察委员会的工作。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国家监察委员会对全国人民代表大会和全国人民代表大会常务委员会负责。地方各级监察委员会对产生它的国家权力机关和上一级监察委员会负责。</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监察委员会依照法律规定独立行使监察权，不受行政机关、社会团体和个人的干涉。 监察机关办理职务违法和职务犯罪案件，应当与审判机关、检察机关、执法部门互相配合，互相制约。</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中华人民共和国人民法院是国家的审判机关。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第一百二十九条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中华人民共和国设立最高人民法院、地方各级人民法院和军事法院等专门人民法院。 最高人民法院院长每届任期同全国人民代表大会每届任期相同，连续任职不得超过两届。 人民法院的组织由法律规定。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人民法院审理案件，除法律规定的特别情况外，一律公开进行。被告人有权获得辩护。</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人民法院依照法律规定独立行使审判权，不受行政机关、社会团体和个人的干涉。</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最高人民法院是最高审判机关。 最高人民法院监督地方各级人民法院和专门人民法院的审判工作，上级人民法院监督下级人民法院的审判工作。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lastRenderedPageBreak/>
        <w:t>最高人民法院对全国人民代表大会和全国人民代表大会常务委员会负责。地方各级人民法院对产生它的国家权力机关负责。</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第一百三十四条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中华人民共和国人民检察院是国家的法律监督机关。</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第一百三十五条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中华人民共和国设立最高人民检察院、地方各级人民检察院和军事检察院等专门人民检察院。 最高人民检察院检察长每届任期同全国人民代表大会每届任期相同，连续任职不得超过两届。 人民检察院的组织由法律规定。</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第一百三十六条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人民检察院依照法律规定独立行使检察权，不受行政机关、社会团体和个人的干涉。</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第一百三十七条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最高人民检察院是最高检察机关。 最高人民检察院领导地方各级人民检察院和专门人民检察院的工作，上级人民检察院领导下级人民检察院的工作。</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第一百三十八条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最高人民检察院对全国人民代表大会和全国人民代表大会常务委员会负责。地方各级人民检察院对产生它的国家权力机关和上级人民检察院负责。</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第一百三十九条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各民族公民都有用本民族语言文字进行诉讼的权利。人民法院和人民检察院对于不通晓当地通用的语言文字的诉讼参与人，应当为他们翻译。 在少数民族聚居或者多民族共同居住的地区，应当用当地通用的语言进行审理；起诉书、</w:t>
      </w:r>
      <w:r w:rsidRPr="001D2BB7">
        <w:rPr>
          <w:rFonts w:ascii="仿宋_GB2312" w:eastAsia="仿宋_GB2312" w:hAnsi="Calibri" w:cs="Times New Roman"/>
          <w:sz w:val="32"/>
          <w:szCs w:val="32"/>
        </w:rPr>
        <w:lastRenderedPageBreak/>
        <w:t>判决书、布告和其他文书应当根据实际需要使用当地通用的一种或者几种文字。</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第一百四十条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人民法院、人民检察院和公安机关办理刑事案件，应当分工负责，互相配合，互相制约，以保证准确有效地执行法律。</w:t>
      </w:r>
    </w:p>
    <w:p w:rsidR="001D2BB7" w:rsidRPr="001D2BB7" w:rsidRDefault="001D2BB7" w:rsidP="001D2BB7">
      <w:pPr>
        <w:spacing w:line="520" w:lineRule="exact"/>
        <w:ind w:firstLineChars="200" w:firstLine="643"/>
        <w:contextualSpacing/>
        <w:jc w:val="center"/>
        <w:rPr>
          <w:rFonts w:ascii="黑体" w:eastAsia="黑体" w:hAnsi="黑体" w:cs="Times New Roman"/>
          <w:b/>
          <w:color w:val="000000" w:themeColor="text1"/>
          <w:sz w:val="32"/>
          <w:szCs w:val="32"/>
        </w:rPr>
      </w:pPr>
      <w:r w:rsidRPr="001D2BB7">
        <w:rPr>
          <w:rFonts w:ascii="黑体" w:eastAsia="黑体" w:hAnsi="黑体" w:cs="Times New Roman"/>
          <w:b/>
          <w:color w:val="000000" w:themeColor="text1"/>
          <w:sz w:val="32"/>
          <w:szCs w:val="32"/>
        </w:rPr>
        <w:t>第四章　国旗、国歌、国徽、首都</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第一百四十一条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中华人民共和国国旗是五星红旗。 中华人民共和国国歌是《义勇军进行曲》。</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第一百四十二条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中华人民共和国国徽，中间是五星照耀下的天安门，周围是谷穗和齿轮。</w:t>
      </w:r>
    </w:p>
    <w:p w:rsidR="001D2BB7" w:rsidRPr="001D2BB7" w:rsidRDefault="001D2BB7" w:rsidP="001D2BB7">
      <w:pPr>
        <w:spacing w:line="520" w:lineRule="exact"/>
        <w:ind w:firstLineChars="200" w:firstLine="643"/>
        <w:rPr>
          <w:rFonts w:ascii="仿宋_GB2312" w:eastAsia="仿宋_GB2312" w:hAnsi="Calibri" w:cs="Times New Roman"/>
          <w:sz w:val="32"/>
          <w:szCs w:val="32"/>
        </w:rPr>
      </w:pPr>
      <w:r w:rsidRPr="001D2BB7">
        <w:rPr>
          <w:rFonts w:ascii="仿宋_GB2312" w:eastAsia="仿宋_GB2312" w:hAnsi="Calibri" w:cs="Times New Roman"/>
          <w:b/>
          <w:sz w:val="32"/>
          <w:szCs w:val="32"/>
        </w:rPr>
        <w:t>第一百四十三条</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r w:rsidRPr="001D2BB7">
        <w:rPr>
          <w:rFonts w:ascii="仿宋_GB2312" w:eastAsia="仿宋_GB2312" w:hAnsi="Calibri" w:cs="Times New Roman"/>
          <w:sz w:val="32"/>
          <w:szCs w:val="32"/>
        </w:rPr>
        <w:t>中华人民共和国首都是北京。</w:t>
      </w:r>
    </w:p>
    <w:p w:rsidR="001D2BB7" w:rsidRPr="001D2BB7" w:rsidRDefault="001D2BB7" w:rsidP="001D2BB7">
      <w:pPr>
        <w:spacing w:line="520" w:lineRule="exact"/>
        <w:ind w:firstLineChars="200" w:firstLine="640"/>
        <w:rPr>
          <w:rFonts w:ascii="仿宋_GB2312" w:eastAsia="仿宋_GB2312" w:hAnsi="Calibri" w:cs="Times New Roman"/>
          <w:sz w:val="32"/>
          <w:szCs w:val="32"/>
        </w:rPr>
      </w:pPr>
    </w:p>
    <w:p w:rsidR="001D2BB7" w:rsidRPr="001D2BB7" w:rsidRDefault="001D2BB7" w:rsidP="001D2BB7">
      <w:pPr>
        <w:spacing w:line="520" w:lineRule="exact"/>
        <w:ind w:firstLineChars="200" w:firstLine="640"/>
        <w:rPr>
          <w:rFonts w:ascii="仿宋_GB2312" w:eastAsia="仿宋_GB2312" w:hAnsi="Calibri" w:cs="Times New Roman"/>
          <w:sz w:val="32"/>
          <w:szCs w:val="32"/>
        </w:rPr>
      </w:pPr>
    </w:p>
    <w:p w:rsidR="001D2BB7" w:rsidRPr="001D2BB7" w:rsidRDefault="001D2BB7" w:rsidP="001D2BB7">
      <w:pPr>
        <w:spacing w:line="520" w:lineRule="exact"/>
        <w:ind w:firstLineChars="200" w:firstLine="640"/>
        <w:rPr>
          <w:rFonts w:ascii="仿宋_GB2312" w:eastAsia="仿宋_GB2312" w:hAnsi="Calibri" w:cs="Times New Roman"/>
          <w:sz w:val="32"/>
          <w:szCs w:val="32"/>
        </w:rPr>
      </w:pPr>
    </w:p>
    <w:sectPr w:rsidR="001D2BB7" w:rsidRPr="001D2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1F" w:rsidRDefault="0027181F" w:rsidP="001D2BB7">
      <w:r>
        <w:separator/>
      </w:r>
    </w:p>
  </w:endnote>
  <w:endnote w:type="continuationSeparator" w:id="0">
    <w:p w:rsidR="0027181F" w:rsidRDefault="0027181F" w:rsidP="001D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1F" w:rsidRDefault="0027181F" w:rsidP="001D2BB7">
      <w:r>
        <w:separator/>
      </w:r>
    </w:p>
  </w:footnote>
  <w:footnote w:type="continuationSeparator" w:id="0">
    <w:p w:rsidR="0027181F" w:rsidRDefault="0027181F" w:rsidP="001D2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21"/>
    <w:rsid w:val="00180234"/>
    <w:rsid w:val="001D2BB7"/>
    <w:rsid w:val="0027181F"/>
    <w:rsid w:val="002E3353"/>
    <w:rsid w:val="00447121"/>
    <w:rsid w:val="00B01CB2"/>
    <w:rsid w:val="00BD23E0"/>
    <w:rsid w:val="00BD5980"/>
    <w:rsid w:val="00D1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7D6CD-1500-45C4-B3E1-65EBBB0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BB7"/>
    <w:rPr>
      <w:sz w:val="18"/>
      <w:szCs w:val="18"/>
    </w:rPr>
  </w:style>
  <w:style w:type="paragraph" w:styleId="a4">
    <w:name w:val="footer"/>
    <w:basedOn w:val="a"/>
    <w:link w:val="Char0"/>
    <w:uiPriority w:val="99"/>
    <w:unhideWhenUsed/>
    <w:rsid w:val="001D2BB7"/>
    <w:pPr>
      <w:tabs>
        <w:tab w:val="center" w:pos="4153"/>
        <w:tab w:val="right" w:pos="8306"/>
      </w:tabs>
      <w:snapToGrid w:val="0"/>
      <w:jc w:val="left"/>
    </w:pPr>
    <w:rPr>
      <w:sz w:val="18"/>
      <w:szCs w:val="18"/>
    </w:rPr>
  </w:style>
  <w:style w:type="character" w:customStyle="1" w:styleId="Char0">
    <w:name w:val="页脚 Char"/>
    <w:basedOn w:val="a0"/>
    <w:link w:val="a4"/>
    <w:uiPriority w:val="99"/>
    <w:rsid w:val="001D2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217">
      <w:bodyDiv w:val="1"/>
      <w:marLeft w:val="0"/>
      <w:marRight w:val="0"/>
      <w:marTop w:val="0"/>
      <w:marBottom w:val="0"/>
      <w:divBdr>
        <w:top w:val="none" w:sz="0" w:space="0" w:color="auto"/>
        <w:left w:val="none" w:sz="0" w:space="0" w:color="auto"/>
        <w:bottom w:val="none" w:sz="0" w:space="0" w:color="auto"/>
        <w:right w:val="none" w:sz="0" w:space="0" w:color="auto"/>
      </w:divBdr>
      <w:divsChild>
        <w:div w:id="38863231">
          <w:marLeft w:val="0"/>
          <w:marRight w:val="0"/>
          <w:marTop w:val="0"/>
          <w:marBottom w:val="0"/>
          <w:divBdr>
            <w:top w:val="none" w:sz="0" w:space="0" w:color="auto"/>
            <w:left w:val="none" w:sz="0" w:space="0" w:color="auto"/>
            <w:bottom w:val="none" w:sz="0" w:space="0" w:color="auto"/>
            <w:right w:val="none" w:sz="0" w:space="0" w:color="auto"/>
          </w:divBdr>
        </w:div>
        <w:div w:id="1831558134">
          <w:marLeft w:val="0"/>
          <w:marRight w:val="0"/>
          <w:marTop w:val="0"/>
          <w:marBottom w:val="0"/>
          <w:divBdr>
            <w:top w:val="none" w:sz="0" w:space="0" w:color="auto"/>
            <w:left w:val="none" w:sz="0" w:space="0" w:color="auto"/>
            <w:bottom w:val="none" w:sz="0" w:space="0" w:color="auto"/>
            <w:right w:val="none" w:sz="0" w:space="0" w:color="auto"/>
          </w:divBdr>
          <w:divsChild>
            <w:div w:id="15757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693">
      <w:bodyDiv w:val="1"/>
      <w:marLeft w:val="0"/>
      <w:marRight w:val="0"/>
      <w:marTop w:val="0"/>
      <w:marBottom w:val="0"/>
      <w:divBdr>
        <w:top w:val="none" w:sz="0" w:space="0" w:color="auto"/>
        <w:left w:val="none" w:sz="0" w:space="0" w:color="auto"/>
        <w:bottom w:val="none" w:sz="0" w:space="0" w:color="auto"/>
        <w:right w:val="none" w:sz="0" w:space="0" w:color="auto"/>
      </w:divBdr>
    </w:div>
    <w:div w:id="1277176327">
      <w:bodyDiv w:val="1"/>
      <w:marLeft w:val="0"/>
      <w:marRight w:val="0"/>
      <w:marTop w:val="0"/>
      <w:marBottom w:val="0"/>
      <w:divBdr>
        <w:top w:val="none" w:sz="0" w:space="0" w:color="auto"/>
        <w:left w:val="none" w:sz="0" w:space="0" w:color="auto"/>
        <w:bottom w:val="none" w:sz="0" w:space="0" w:color="auto"/>
        <w:right w:val="none" w:sz="0" w:space="0" w:color="auto"/>
      </w:divBdr>
      <w:divsChild>
        <w:div w:id="2051804772">
          <w:marLeft w:val="0"/>
          <w:marRight w:val="0"/>
          <w:marTop w:val="0"/>
          <w:marBottom w:val="0"/>
          <w:divBdr>
            <w:top w:val="none" w:sz="0" w:space="0" w:color="auto"/>
            <w:left w:val="none" w:sz="0" w:space="0" w:color="auto"/>
            <w:bottom w:val="none" w:sz="0" w:space="0" w:color="auto"/>
            <w:right w:val="none" w:sz="0" w:space="0" w:color="auto"/>
          </w:divBdr>
          <w:divsChild>
            <w:div w:id="1599949450">
              <w:marLeft w:val="0"/>
              <w:marRight w:val="0"/>
              <w:marTop w:val="0"/>
              <w:marBottom w:val="0"/>
              <w:divBdr>
                <w:top w:val="none" w:sz="0" w:space="0" w:color="auto"/>
                <w:left w:val="none" w:sz="0" w:space="0" w:color="auto"/>
                <w:bottom w:val="none" w:sz="0" w:space="0" w:color="auto"/>
                <w:right w:val="none" w:sz="0" w:space="0" w:color="auto"/>
              </w:divBdr>
            </w:div>
            <w:div w:id="1717922621">
              <w:marLeft w:val="0"/>
              <w:marRight w:val="0"/>
              <w:marTop w:val="0"/>
              <w:marBottom w:val="0"/>
              <w:divBdr>
                <w:top w:val="none" w:sz="0" w:space="0" w:color="auto"/>
                <w:left w:val="none" w:sz="0" w:space="0" w:color="auto"/>
                <w:bottom w:val="none" w:sz="0" w:space="0" w:color="auto"/>
                <w:right w:val="none" w:sz="0" w:space="0" w:color="auto"/>
              </w:divBdr>
              <w:divsChild>
                <w:div w:id="612631374">
                  <w:marLeft w:val="0"/>
                  <w:marRight w:val="0"/>
                  <w:marTop w:val="0"/>
                  <w:marBottom w:val="0"/>
                  <w:divBdr>
                    <w:top w:val="none" w:sz="0" w:space="0" w:color="auto"/>
                    <w:left w:val="none" w:sz="0" w:space="0" w:color="auto"/>
                    <w:bottom w:val="none" w:sz="0" w:space="0" w:color="auto"/>
                    <w:right w:val="none" w:sz="0" w:space="0" w:color="auto"/>
                  </w:divBdr>
                </w:div>
                <w:div w:id="1543438826">
                  <w:marLeft w:val="0"/>
                  <w:marRight w:val="0"/>
                  <w:marTop w:val="0"/>
                  <w:marBottom w:val="0"/>
                  <w:divBdr>
                    <w:top w:val="none" w:sz="0" w:space="0" w:color="auto"/>
                    <w:left w:val="none" w:sz="0" w:space="0" w:color="auto"/>
                    <w:bottom w:val="none" w:sz="0" w:space="0" w:color="auto"/>
                    <w:right w:val="none" w:sz="0" w:space="0" w:color="auto"/>
                  </w:divBdr>
                </w:div>
              </w:divsChild>
            </w:div>
            <w:div w:id="1249192700">
              <w:marLeft w:val="0"/>
              <w:marRight w:val="0"/>
              <w:marTop w:val="0"/>
              <w:marBottom w:val="0"/>
              <w:divBdr>
                <w:top w:val="none" w:sz="0" w:space="0" w:color="auto"/>
                <w:left w:val="none" w:sz="0" w:space="0" w:color="auto"/>
                <w:bottom w:val="none" w:sz="0" w:space="0" w:color="auto"/>
                <w:right w:val="none" w:sz="0" w:space="0" w:color="auto"/>
              </w:divBdr>
              <w:divsChild>
                <w:div w:id="701982543">
                  <w:marLeft w:val="0"/>
                  <w:marRight w:val="0"/>
                  <w:marTop w:val="0"/>
                  <w:marBottom w:val="0"/>
                  <w:divBdr>
                    <w:top w:val="none" w:sz="0" w:space="0" w:color="auto"/>
                    <w:left w:val="none" w:sz="0" w:space="0" w:color="auto"/>
                    <w:bottom w:val="none" w:sz="0" w:space="0" w:color="auto"/>
                    <w:right w:val="none" w:sz="0" w:space="0" w:color="auto"/>
                  </w:divBdr>
                </w:div>
                <w:div w:id="1687096780">
                  <w:marLeft w:val="0"/>
                  <w:marRight w:val="0"/>
                  <w:marTop w:val="0"/>
                  <w:marBottom w:val="0"/>
                  <w:divBdr>
                    <w:top w:val="none" w:sz="0" w:space="0" w:color="auto"/>
                    <w:left w:val="none" w:sz="0" w:space="0" w:color="auto"/>
                    <w:bottom w:val="none" w:sz="0" w:space="0" w:color="auto"/>
                    <w:right w:val="none" w:sz="0" w:space="0" w:color="auto"/>
                  </w:divBdr>
                </w:div>
              </w:divsChild>
            </w:div>
            <w:div w:id="1927035675">
              <w:marLeft w:val="0"/>
              <w:marRight w:val="0"/>
              <w:marTop w:val="0"/>
              <w:marBottom w:val="0"/>
              <w:divBdr>
                <w:top w:val="none" w:sz="0" w:space="0" w:color="auto"/>
                <w:left w:val="none" w:sz="0" w:space="0" w:color="auto"/>
                <w:bottom w:val="none" w:sz="0" w:space="0" w:color="auto"/>
                <w:right w:val="none" w:sz="0" w:space="0" w:color="auto"/>
              </w:divBdr>
              <w:divsChild>
                <w:div w:id="265431070">
                  <w:marLeft w:val="0"/>
                  <w:marRight w:val="0"/>
                  <w:marTop w:val="0"/>
                  <w:marBottom w:val="0"/>
                  <w:divBdr>
                    <w:top w:val="none" w:sz="0" w:space="0" w:color="auto"/>
                    <w:left w:val="none" w:sz="0" w:space="0" w:color="auto"/>
                    <w:bottom w:val="none" w:sz="0" w:space="0" w:color="auto"/>
                    <w:right w:val="none" w:sz="0" w:space="0" w:color="auto"/>
                  </w:divBdr>
                </w:div>
                <w:div w:id="484666979">
                  <w:marLeft w:val="0"/>
                  <w:marRight w:val="0"/>
                  <w:marTop w:val="0"/>
                  <w:marBottom w:val="0"/>
                  <w:divBdr>
                    <w:top w:val="none" w:sz="0" w:space="0" w:color="auto"/>
                    <w:left w:val="none" w:sz="0" w:space="0" w:color="auto"/>
                    <w:bottom w:val="none" w:sz="0" w:space="0" w:color="auto"/>
                    <w:right w:val="none" w:sz="0" w:space="0" w:color="auto"/>
                  </w:divBdr>
                </w:div>
              </w:divsChild>
            </w:div>
            <w:div w:id="197664210">
              <w:marLeft w:val="0"/>
              <w:marRight w:val="0"/>
              <w:marTop w:val="0"/>
              <w:marBottom w:val="0"/>
              <w:divBdr>
                <w:top w:val="none" w:sz="0" w:space="0" w:color="auto"/>
                <w:left w:val="none" w:sz="0" w:space="0" w:color="auto"/>
                <w:bottom w:val="none" w:sz="0" w:space="0" w:color="auto"/>
                <w:right w:val="none" w:sz="0" w:space="0" w:color="auto"/>
              </w:divBdr>
              <w:divsChild>
                <w:div w:id="189952872">
                  <w:marLeft w:val="0"/>
                  <w:marRight w:val="0"/>
                  <w:marTop w:val="0"/>
                  <w:marBottom w:val="0"/>
                  <w:divBdr>
                    <w:top w:val="none" w:sz="0" w:space="0" w:color="auto"/>
                    <w:left w:val="none" w:sz="0" w:space="0" w:color="auto"/>
                    <w:bottom w:val="none" w:sz="0" w:space="0" w:color="auto"/>
                    <w:right w:val="none" w:sz="0" w:space="0" w:color="auto"/>
                  </w:divBdr>
                </w:div>
                <w:div w:id="2105567213">
                  <w:marLeft w:val="0"/>
                  <w:marRight w:val="0"/>
                  <w:marTop w:val="0"/>
                  <w:marBottom w:val="0"/>
                  <w:divBdr>
                    <w:top w:val="none" w:sz="0" w:space="0" w:color="auto"/>
                    <w:left w:val="none" w:sz="0" w:space="0" w:color="auto"/>
                    <w:bottom w:val="none" w:sz="0" w:space="0" w:color="auto"/>
                    <w:right w:val="none" w:sz="0" w:space="0" w:color="auto"/>
                  </w:divBdr>
                </w:div>
              </w:divsChild>
            </w:div>
            <w:div w:id="2003922395">
              <w:marLeft w:val="0"/>
              <w:marRight w:val="0"/>
              <w:marTop w:val="0"/>
              <w:marBottom w:val="0"/>
              <w:divBdr>
                <w:top w:val="none" w:sz="0" w:space="0" w:color="auto"/>
                <w:left w:val="none" w:sz="0" w:space="0" w:color="auto"/>
                <w:bottom w:val="none" w:sz="0" w:space="0" w:color="auto"/>
                <w:right w:val="none" w:sz="0" w:space="0" w:color="auto"/>
              </w:divBdr>
              <w:divsChild>
                <w:div w:id="409078446">
                  <w:marLeft w:val="0"/>
                  <w:marRight w:val="0"/>
                  <w:marTop w:val="0"/>
                  <w:marBottom w:val="0"/>
                  <w:divBdr>
                    <w:top w:val="none" w:sz="0" w:space="0" w:color="auto"/>
                    <w:left w:val="none" w:sz="0" w:space="0" w:color="auto"/>
                    <w:bottom w:val="none" w:sz="0" w:space="0" w:color="auto"/>
                    <w:right w:val="none" w:sz="0" w:space="0" w:color="auto"/>
                  </w:divBdr>
                </w:div>
                <w:div w:id="1143811695">
                  <w:marLeft w:val="0"/>
                  <w:marRight w:val="0"/>
                  <w:marTop w:val="0"/>
                  <w:marBottom w:val="0"/>
                  <w:divBdr>
                    <w:top w:val="none" w:sz="0" w:space="0" w:color="auto"/>
                    <w:left w:val="none" w:sz="0" w:space="0" w:color="auto"/>
                    <w:bottom w:val="none" w:sz="0" w:space="0" w:color="auto"/>
                    <w:right w:val="none" w:sz="0" w:space="0" w:color="auto"/>
                  </w:divBdr>
                </w:div>
              </w:divsChild>
            </w:div>
            <w:div w:id="335153234">
              <w:marLeft w:val="0"/>
              <w:marRight w:val="0"/>
              <w:marTop w:val="0"/>
              <w:marBottom w:val="0"/>
              <w:divBdr>
                <w:top w:val="none" w:sz="0" w:space="0" w:color="auto"/>
                <w:left w:val="none" w:sz="0" w:space="0" w:color="auto"/>
                <w:bottom w:val="none" w:sz="0" w:space="0" w:color="auto"/>
                <w:right w:val="none" w:sz="0" w:space="0" w:color="auto"/>
              </w:divBdr>
              <w:divsChild>
                <w:div w:id="427579808">
                  <w:marLeft w:val="0"/>
                  <w:marRight w:val="0"/>
                  <w:marTop w:val="0"/>
                  <w:marBottom w:val="0"/>
                  <w:divBdr>
                    <w:top w:val="none" w:sz="0" w:space="0" w:color="auto"/>
                    <w:left w:val="none" w:sz="0" w:space="0" w:color="auto"/>
                    <w:bottom w:val="none" w:sz="0" w:space="0" w:color="auto"/>
                    <w:right w:val="none" w:sz="0" w:space="0" w:color="auto"/>
                  </w:divBdr>
                </w:div>
                <w:div w:id="1668942996">
                  <w:marLeft w:val="0"/>
                  <w:marRight w:val="0"/>
                  <w:marTop w:val="0"/>
                  <w:marBottom w:val="0"/>
                  <w:divBdr>
                    <w:top w:val="none" w:sz="0" w:space="0" w:color="auto"/>
                    <w:left w:val="none" w:sz="0" w:space="0" w:color="auto"/>
                    <w:bottom w:val="none" w:sz="0" w:space="0" w:color="auto"/>
                    <w:right w:val="none" w:sz="0" w:space="0" w:color="auto"/>
                  </w:divBdr>
                </w:div>
              </w:divsChild>
            </w:div>
            <w:div w:id="862597678">
              <w:marLeft w:val="0"/>
              <w:marRight w:val="0"/>
              <w:marTop w:val="0"/>
              <w:marBottom w:val="0"/>
              <w:divBdr>
                <w:top w:val="none" w:sz="0" w:space="0" w:color="auto"/>
                <w:left w:val="none" w:sz="0" w:space="0" w:color="auto"/>
                <w:bottom w:val="none" w:sz="0" w:space="0" w:color="auto"/>
                <w:right w:val="none" w:sz="0" w:space="0" w:color="auto"/>
              </w:divBdr>
              <w:divsChild>
                <w:div w:id="1005090589">
                  <w:marLeft w:val="0"/>
                  <w:marRight w:val="0"/>
                  <w:marTop w:val="0"/>
                  <w:marBottom w:val="0"/>
                  <w:divBdr>
                    <w:top w:val="none" w:sz="0" w:space="0" w:color="auto"/>
                    <w:left w:val="none" w:sz="0" w:space="0" w:color="auto"/>
                    <w:bottom w:val="none" w:sz="0" w:space="0" w:color="auto"/>
                    <w:right w:val="none" w:sz="0" w:space="0" w:color="auto"/>
                  </w:divBdr>
                </w:div>
                <w:div w:id="1163008573">
                  <w:marLeft w:val="0"/>
                  <w:marRight w:val="0"/>
                  <w:marTop w:val="0"/>
                  <w:marBottom w:val="0"/>
                  <w:divBdr>
                    <w:top w:val="none" w:sz="0" w:space="0" w:color="auto"/>
                    <w:left w:val="none" w:sz="0" w:space="0" w:color="auto"/>
                    <w:bottom w:val="none" w:sz="0" w:space="0" w:color="auto"/>
                    <w:right w:val="none" w:sz="0" w:space="0" w:color="auto"/>
                  </w:divBdr>
                </w:div>
              </w:divsChild>
            </w:div>
            <w:div w:id="88818048">
              <w:marLeft w:val="0"/>
              <w:marRight w:val="0"/>
              <w:marTop w:val="0"/>
              <w:marBottom w:val="0"/>
              <w:divBdr>
                <w:top w:val="none" w:sz="0" w:space="0" w:color="auto"/>
                <w:left w:val="none" w:sz="0" w:space="0" w:color="auto"/>
                <w:bottom w:val="none" w:sz="0" w:space="0" w:color="auto"/>
                <w:right w:val="none" w:sz="0" w:space="0" w:color="auto"/>
              </w:divBdr>
              <w:divsChild>
                <w:div w:id="844781538">
                  <w:marLeft w:val="0"/>
                  <w:marRight w:val="0"/>
                  <w:marTop w:val="0"/>
                  <w:marBottom w:val="0"/>
                  <w:divBdr>
                    <w:top w:val="none" w:sz="0" w:space="0" w:color="auto"/>
                    <w:left w:val="none" w:sz="0" w:space="0" w:color="auto"/>
                    <w:bottom w:val="none" w:sz="0" w:space="0" w:color="auto"/>
                    <w:right w:val="none" w:sz="0" w:space="0" w:color="auto"/>
                  </w:divBdr>
                </w:div>
                <w:div w:id="356271929">
                  <w:marLeft w:val="0"/>
                  <w:marRight w:val="0"/>
                  <w:marTop w:val="0"/>
                  <w:marBottom w:val="0"/>
                  <w:divBdr>
                    <w:top w:val="none" w:sz="0" w:space="0" w:color="auto"/>
                    <w:left w:val="none" w:sz="0" w:space="0" w:color="auto"/>
                    <w:bottom w:val="none" w:sz="0" w:space="0" w:color="auto"/>
                    <w:right w:val="none" w:sz="0" w:space="0" w:color="auto"/>
                  </w:divBdr>
                </w:div>
              </w:divsChild>
            </w:div>
            <w:div w:id="1289050284">
              <w:marLeft w:val="0"/>
              <w:marRight w:val="0"/>
              <w:marTop w:val="0"/>
              <w:marBottom w:val="0"/>
              <w:divBdr>
                <w:top w:val="none" w:sz="0" w:space="0" w:color="auto"/>
                <w:left w:val="none" w:sz="0" w:space="0" w:color="auto"/>
                <w:bottom w:val="none" w:sz="0" w:space="0" w:color="auto"/>
                <w:right w:val="none" w:sz="0" w:space="0" w:color="auto"/>
              </w:divBdr>
              <w:divsChild>
                <w:div w:id="1940288142">
                  <w:marLeft w:val="0"/>
                  <w:marRight w:val="0"/>
                  <w:marTop w:val="0"/>
                  <w:marBottom w:val="0"/>
                  <w:divBdr>
                    <w:top w:val="none" w:sz="0" w:space="0" w:color="auto"/>
                    <w:left w:val="none" w:sz="0" w:space="0" w:color="auto"/>
                    <w:bottom w:val="none" w:sz="0" w:space="0" w:color="auto"/>
                    <w:right w:val="none" w:sz="0" w:space="0" w:color="auto"/>
                  </w:divBdr>
                </w:div>
                <w:div w:id="1483276337">
                  <w:marLeft w:val="0"/>
                  <w:marRight w:val="0"/>
                  <w:marTop w:val="0"/>
                  <w:marBottom w:val="0"/>
                  <w:divBdr>
                    <w:top w:val="none" w:sz="0" w:space="0" w:color="auto"/>
                    <w:left w:val="none" w:sz="0" w:space="0" w:color="auto"/>
                    <w:bottom w:val="none" w:sz="0" w:space="0" w:color="auto"/>
                    <w:right w:val="none" w:sz="0" w:space="0" w:color="auto"/>
                  </w:divBdr>
                </w:div>
              </w:divsChild>
            </w:div>
            <w:div w:id="1558198978">
              <w:marLeft w:val="0"/>
              <w:marRight w:val="0"/>
              <w:marTop w:val="0"/>
              <w:marBottom w:val="0"/>
              <w:divBdr>
                <w:top w:val="none" w:sz="0" w:space="0" w:color="auto"/>
                <w:left w:val="none" w:sz="0" w:space="0" w:color="auto"/>
                <w:bottom w:val="none" w:sz="0" w:space="0" w:color="auto"/>
                <w:right w:val="none" w:sz="0" w:space="0" w:color="auto"/>
              </w:divBdr>
              <w:divsChild>
                <w:div w:id="1604994738">
                  <w:marLeft w:val="0"/>
                  <w:marRight w:val="0"/>
                  <w:marTop w:val="0"/>
                  <w:marBottom w:val="0"/>
                  <w:divBdr>
                    <w:top w:val="none" w:sz="0" w:space="0" w:color="auto"/>
                    <w:left w:val="none" w:sz="0" w:space="0" w:color="auto"/>
                    <w:bottom w:val="none" w:sz="0" w:space="0" w:color="auto"/>
                    <w:right w:val="none" w:sz="0" w:space="0" w:color="auto"/>
                  </w:divBdr>
                </w:div>
                <w:div w:id="928006134">
                  <w:marLeft w:val="0"/>
                  <w:marRight w:val="0"/>
                  <w:marTop w:val="0"/>
                  <w:marBottom w:val="0"/>
                  <w:divBdr>
                    <w:top w:val="none" w:sz="0" w:space="0" w:color="auto"/>
                    <w:left w:val="none" w:sz="0" w:space="0" w:color="auto"/>
                    <w:bottom w:val="none" w:sz="0" w:space="0" w:color="auto"/>
                    <w:right w:val="none" w:sz="0" w:space="0" w:color="auto"/>
                  </w:divBdr>
                </w:div>
              </w:divsChild>
            </w:div>
            <w:div w:id="1804419944">
              <w:marLeft w:val="0"/>
              <w:marRight w:val="0"/>
              <w:marTop w:val="0"/>
              <w:marBottom w:val="0"/>
              <w:divBdr>
                <w:top w:val="none" w:sz="0" w:space="0" w:color="auto"/>
                <w:left w:val="none" w:sz="0" w:space="0" w:color="auto"/>
                <w:bottom w:val="none" w:sz="0" w:space="0" w:color="auto"/>
                <w:right w:val="none" w:sz="0" w:space="0" w:color="auto"/>
              </w:divBdr>
              <w:divsChild>
                <w:div w:id="1321233587">
                  <w:marLeft w:val="0"/>
                  <w:marRight w:val="0"/>
                  <w:marTop w:val="0"/>
                  <w:marBottom w:val="0"/>
                  <w:divBdr>
                    <w:top w:val="none" w:sz="0" w:space="0" w:color="auto"/>
                    <w:left w:val="none" w:sz="0" w:space="0" w:color="auto"/>
                    <w:bottom w:val="none" w:sz="0" w:space="0" w:color="auto"/>
                    <w:right w:val="none" w:sz="0" w:space="0" w:color="auto"/>
                  </w:divBdr>
                </w:div>
                <w:div w:id="615330268">
                  <w:marLeft w:val="0"/>
                  <w:marRight w:val="0"/>
                  <w:marTop w:val="0"/>
                  <w:marBottom w:val="0"/>
                  <w:divBdr>
                    <w:top w:val="none" w:sz="0" w:space="0" w:color="auto"/>
                    <w:left w:val="none" w:sz="0" w:space="0" w:color="auto"/>
                    <w:bottom w:val="none" w:sz="0" w:space="0" w:color="auto"/>
                    <w:right w:val="none" w:sz="0" w:space="0" w:color="auto"/>
                  </w:divBdr>
                </w:div>
              </w:divsChild>
            </w:div>
            <w:div w:id="473371838">
              <w:marLeft w:val="0"/>
              <w:marRight w:val="0"/>
              <w:marTop w:val="0"/>
              <w:marBottom w:val="0"/>
              <w:divBdr>
                <w:top w:val="none" w:sz="0" w:space="0" w:color="auto"/>
                <w:left w:val="none" w:sz="0" w:space="0" w:color="auto"/>
                <w:bottom w:val="none" w:sz="0" w:space="0" w:color="auto"/>
                <w:right w:val="none" w:sz="0" w:space="0" w:color="auto"/>
              </w:divBdr>
              <w:divsChild>
                <w:div w:id="184253099">
                  <w:marLeft w:val="0"/>
                  <w:marRight w:val="0"/>
                  <w:marTop w:val="0"/>
                  <w:marBottom w:val="0"/>
                  <w:divBdr>
                    <w:top w:val="none" w:sz="0" w:space="0" w:color="auto"/>
                    <w:left w:val="none" w:sz="0" w:space="0" w:color="auto"/>
                    <w:bottom w:val="none" w:sz="0" w:space="0" w:color="auto"/>
                    <w:right w:val="none" w:sz="0" w:space="0" w:color="auto"/>
                  </w:divBdr>
                </w:div>
                <w:div w:id="704523565">
                  <w:marLeft w:val="0"/>
                  <w:marRight w:val="0"/>
                  <w:marTop w:val="0"/>
                  <w:marBottom w:val="0"/>
                  <w:divBdr>
                    <w:top w:val="none" w:sz="0" w:space="0" w:color="auto"/>
                    <w:left w:val="none" w:sz="0" w:space="0" w:color="auto"/>
                    <w:bottom w:val="none" w:sz="0" w:space="0" w:color="auto"/>
                    <w:right w:val="none" w:sz="0" w:space="0" w:color="auto"/>
                  </w:divBdr>
                </w:div>
              </w:divsChild>
            </w:div>
            <w:div w:id="160780133">
              <w:marLeft w:val="0"/>
              <w:marRight w:val="0"/>
              <w:marTop w:val="0"/>
              <w:marBottom w:val="0"/>
              <w:divBdr>
                <w:top w:val="none" w:sz="0" w:space="0" w:color="auto"/>
                <w:left w:val="none" w:sz="0" w:space="0" w:color="auto"/>
                <w:bottom w:val="none" w:sz="0" w:space="0" w:color="auto"/>
                <w:right w:val="none" w:sz="0" w:space="0" w:color="auto"/>
              </w:divBdr>
              <w:divsChild>
                <w:div w:id="1129056572">
                  <w:marLeft w:val="0"/>
                  <w:marRight w:val="0"/>
                  <w:marTop w:val="0"/>
                  <w:marBottom w:val="0"/>
                  <w:divBdr>
                    <w:top w:val="none" w:sz="0" w:space="0" w:color="auto"/>
                    <w:left w:val="none" w:sz="0" w:space="0" w:color="auto"/>
                    <w:bottom w:val="none" w:sz="0" w:space="0" w:color="auto"/>
                    <w:right w:val="none" w:sz="0" w:space="0" w:color="auto"/>
                  </w:divBdr>
                </w:div>
                <w:div w:id="1083185691">
                  <w:marLeft w:val="0"/>
                  <w:marRight w:val="0"/>
                  <w:marTop w:val="0"/>
                  <w:marBottom w:val="0"/>
                  <w:divBdr>
                    <w:top w:val="none" w:sz="0" w:space="0" w:color="auto"/>
                    <w:left w:val="none" w:sz="0" w:space="0" w:color="auto"/>
                    <w:bottom w:val="none" w:sz="0" w:space="0" w:color="auto"/>
                    <w:right w:val="none" w:sz="0" w:space="0" w:color="auto"/>
                  </w:divBdr>
                </w:div>
              </w:divsChild>
            </w:div>
            <w:div w:id="1564219093">
              <w:marLeft w:val="0"/>
              <w:marRight w:val="0"/>
              <w:marTop w:val="0"/>
              <w:marBottom w:val="0"/>
              <w:divBdr>
                <w:top w:val="none" w:sz="0" w:space="0" w:color="auto"/>
                <w:left w:val="none" w:sz="0" w:space="0" w:color="auto"/>
                <w:bottom w:val="none" w:sz="0" w:space="0" w:color="auto"/>
                <w:right w:val="none" w:sz="0" w:space="0" w:color="auto"/>
              </w:divBdr>
              <w:divsChild>
                <w:div w:id="1654064507">
                  <w:marLeft w:val="0"/>
                  <w:marRight w:val="0"/>
                  <w:marTop w:val="0"/>
                  <w:marBottom w:val="0"/>
                  <w:divBdr>
                    <w:top w:val="none" w:sz="0" w:space="0" w:color="auto"/>
                    <w:left w:val="none" w:sz="0" w:space="0" w:color="auto"/>
                    <w:bottom w:val="none" w:sz="0" w:space="0" w:color="auto"/>
                    <w:right w:val="none" w:sz="0" w:space="0" w:color="auto"/>
                  </w:divBdr>
                </w:div>
                <w:div w:id="1122335461">
                  <w:marLeft w:val="0"/>
                  <w:marRight w:val="0"/>
                  <w:marTop w:val="0"/>
                  <w:marBottom w:val="0"/>
                  <w:divBdr>
                    <w:top w:val="none" w:sz="0" w:space="0" w:color="auto"/>
                    <w:left w:val="none" w:sz="0" w:space="0" w:color="auto"/>
                    <w:bottom w:val="none" w:sz="0" w:space="0" w:color="auto"/>
                    <w:right w:val="none" w:sz="0" w:space="0" w:color="auto"/>
                  </w:divBdr>
                </w:div>
              </w:divsChild>
            </w:div>
            <w:div w:id="2102287632">
              <w:marLeft w:val="0"/>
              <w:marRight w:val="0"/>
              <w:marTop w:val="0"/>
              <w:marBottom w:val="0"/>
              <w:divBdr>
                <w:top w:val="none" w:sz="0" w:space="0" w:color="auto"/>
                <w:left w:val="none" w:sz="0" w:space="0" w:color="auto"/>
                <w:bottom w:val="none" w:sz="0" w:space="0" w:color="auto"/>
                <w:right w:val="none" w:sz="0" w:space="0" w:color="auto"/>
              </w:divBdr>
              <w:divsChild>
                <w:div w:id="1776289639">
                  <w:marLeft w:val="0"/>
                  <w:marRight w:val="0"/>
                  <w:marTop w:val="0"/>
                  <w:marBottom w:val="0"/>
                  <w:divBdr>
                    <w:top w:val="none" w:sz="0" w:space="0" w:color="auto"/>
                    <w:left w:val="none" w:sz="0" w:space="0" w:color="auto"/>
                    <w:bottom w:val="none" w:sz="0" w:space="0" w:color="auto"/>
                    <w:right w:val="none" w:sz="0" w:space="0" w:color="auto"/>
                  </w:divBdr>
                </w:div>
                <w:div w:id="1944915749">
                  <w:marLeft w:val="0"/>
                  <w:marRight w:val="0"/>
                  <w:marTop w:val="0"/>
                  <w:marBottom w:val="0"/>
                  <w:divBdr>
                    <w:top w:val="none" w:sz="0" w:space="0" w:color="auto"/>
                    <w:left w:val="none" w:sz="0" w:space="0" w:color="auto"/>
                    <w:bottom w:val="none" w:sz="0" w:space="0" w:color="auto"/>
                    <w:right w:val="none" w:sz="0" w:space="0" w:color="auto"/>
                  </w:divBdr>
                </w:div>
              </w:divsChild>
            </w:div>
            <w:div w:id="1935742464">
              <w:marLeft w:val="0"/>
              <w:marRight w:val="0"/>
              <w:marTop w:val="0"/>
              <w:marBottom w:val="0"/>
              <w:divBdr>
                <w:top w:val="none" w:sz="0" w:space="0" w:color="auto"/>
                <w:left w:val="none" w:sz="0" w:space="0" w:color="auto"/>
                <w:bottom w:val="none" w:sz="0" w:space="0" w:color="auto"/>
                <w:right w:val="none" w:sz="0" w:space="0" w:color="auto"/>
              </w:divBdr>
              <w:divsChild>
                <w:div w:id="1602762755">
                  <w:marLeft w:val="0"/>
                  <w:marRight w:val="0"/>
                  <w:marTop w:val="0"/>
                  <w:marBottom w:val="0"/>
                  <w:divBdr>
                    <w:top w:val="none" w:sz="0" w:space="0" w:color="auto"/>
                    <w:left w:val="none" w:sz="0" w:space="0" w:color="auto"/>
                    <w:bottom w:val="none" w:sz="0" w:space="0" w:color="auto"/>
                    <w:right w:val="none" w:sz="0" w:space="0" w:color="auto"/>
                  </w:divBdr>
                </w:div>
                <w:div w:id="1374109790">
                  <w:marLeft w:val="0"/>
                  <w:marRight w:val="0"/>
                  <w:marTop w:val="0"/>
                  <w:marBottom w:val="0"/>
                  <w:divBdr>
                    <w:top w:val="none" w:sz="0" w:space="0" w:color="auto"/>
                    <w:left w:val="none" w:sz="0" w:space="0" w:color="auto"/>
                    <w:bottom w:val="none" w:sz="0" w:space="0" w:color="auto"/>
                    <w:right w:val="none" w:sz="0" w:space="0" w:color="auto"/>
                  </w:divBdr>
                </w:div>
              </w:divsChild>
            </w:div>
            <w:div w:id="1117286638">
              <w:marLeft w:val="0"/>
              <w:marRight w:val="0"/>
              <w:marTop w:val="0"/>
              <w:marBottom w:val="0"/>
              <w:divBdr>
                <w:top w:val="none" w:sz="0" w:space="0" w:color="auto"/>
                <w:left w:val="none" w:sz="0" w:space="0" w:color="auto"/>
                <w:bottom w:val="none" w:sz="0" w:space="0" w:color="auto"/>
                <w:right w:val="none" w:sz="0" w:space="0" w:color="auto"/>
              </w:divBdr>
              <w:divsChild>
                <w:div w:id="153767581">
                  <w:marLeft w:val="0"/>
                  <w:marRight w:val="0"/>
                  <w:marTop w:val="0"/>
                  <w:marBottom w:val="0"/>
                  <w:divBdr>
                    <w:top w:val="none" w:sz="0" w:space="0" w:color="auto"/>
                    <w:left w:val="none" w:sz="0" w:space="0" w:color="auto"/>
                    <w:bottom w:val="none" w:sz="0" w:space="0" w:color="auto"/>
                    <w:right w:val="none" w:sz="0" w:space="0" w:color="auto"/>
                  </w:divBdr>
                </w:div>
                <w:div w:id="2109504175">
                  <w:marLeft w:val="0"/>
                  <w:marRight w:val="0"/>
                  <w:marTop w:val="0"/>
                  <w:marBottom w:val="0"/>
                  <w:divBdr>
                    <w:top w:val="none" w:sz="0" w:space="0" w:color="auto"/>
                    <w:left w:val="none" w:sz="0" w:space="0" w:color="auto"/>
                    <w:bottom w:val="none" w:sz="0" w:space="0" w:color="auto"/>
                    <w:right w:val="none" w:sz="0" w:space="0" w:color="auto"/>
                  </w:divBdr>
                </w:div>
              </w:divsChild>
            </w:div>
            <w:div w:id="1871868472">
              <w:marLeft w:val="0"/>
              <w:marRight w:val="0"/>
              <w:marTop w:val="0"/>
              <w:marBottom w:val="0"/>
              <w:divBdr>
                <w:top w:val="none" w:sz="0" w:space="0" w:color="auto"/>
                <w:left w:val="none" w:sz="0" w:space="0" w:color="auto"/>
                <w:bottom w:val="none" w:sz="0" w:space="0" w:color="auto"/>
                <w:right w:val="none" w:sz="0" w:space="0" w:color="auto"/>
              </w:divBdr>
              <w:divsChild>
                <w:div w:id="182593803">
                  <w:marLeft w:val="0"/>
                  <w:marRight w:val="0"/>
                  <w:marTop w:val="0"/>
                  <w:marBottom w:val="0"/>
                  <w:divBdr>
                    <w:top w:val="none" w:sz="0" w:space="0" w:color="auto"/>
                    <w:left w:val="none" w:sz="0" w:space="0" w:color="auto"/>
                    <w:bottom w:val="none" w:sz="0" w:space="0" w:color="auto"/>
                    <w:right w:val="none" w:sz="0" w:space="0" w:color="auto"/>
                  </w:divBdr>
                </w:div>
                <w:div w:id="762605248">
                  <w:marLeft w:val="0"/>
                  <w:marRight w:val="0"/>
                  <w:marTop w:val="0"/>
                  <w:marBottom w:val="0"/>
                  <w:divBdr>
                    <w:top w:val="none" w:sz="0" w:space="0" w:color="auto"/>
                    <w:left w:val="none" w:sz="0" w:space="0" w:color="auto"/>
                    <w:bottom w:val="none" w:sz="0" w:space="0" w:color="auto"/>
                    <w:right w:val="none" w:sz="0" w:space="0" w:color="auto"/>
                  </w:divBdr>
                </w:div>
              </w:divsChild>
            </w:div>
            <w:div w:id="1893808492">
              <w:marLeft w:val="0"/>
              <w:marRight w:val="0"/>
              <w:marTop w:val="0"/>
              <w:marBottom w:val="0"/>
              <w:divBdr>
                <w:top w:val="none" w:sz="0" w:space="0" w:color="auto"/>
                <w:left w:val="none" w:sz="0" w:space="0" w:color="auto"/>
                <w:bottom w:val="none" w:sz="0" w:space="0" w:color="auto"/>
                <w:right w:val="none" w:sz="0" w:space="0" w:color="auto"/>
              </w:divBdr>
              <w:divsChild>
                <w:div w:id="181286924">
                  <w:marLeft w:val="0"/>
                  <w:marRight w:val="0"/>
                  <w:marTop w:val="0"/>
                  <w:marBottom w:val="0"/>
                  <w:divBdr>
                    <w:top w:val="none" w:sz="0" w:space="0" w:color="auto"/>
                    <w:left w:val="none" w:sz="0" w:space="0" w:color="auto"/>
                    <w:bottom w:val="none" w:sz="0" w:space="0" w:color="auto"/>
                    <w:right w:val="none" w:sz="0" w:space="0" w:color="auto"/>
                  </w:divBdr>
                </w:div>
                <w:div w:id="1004817096">
                  <w:marLeft w:val="0"/>
                  <w:marRight w:val="0"/>
                  <w:marTop w:val="0"/>
                  <w:marBottom w:val="0"/>
                  <w:divBdr>
                    <w:top w:val="none" w:sz="0" w:space="0" w:color="auto"/>
                    <w:left w:val="none" w:sz="0" w:space="0" w:color="auto"/>
                    <w:bottom w:val="none" w:sz="0" w:space="0" w:color="auto"/>
                    <w:right w:val="none" w:sz="0" w:space="0" w:color="auto"/>
                  </w:divBdr>
                </w:div>
              </w:divsChild>
            </w:div>
            <w:div w:id="540826839">
              <w:marLeft w:val="0"/>
              <w:marRight w:val="0"/>
              <w:marTop w:val="0"/>
              <w:marBottom w:val="0"/>
              <w:divBdr>
                <w:top w:val="none" w:sz="0" w:space="0" w:color="auto"/>
                <w:left w:val="none" w:sz="0" w:space="0" w:color="auto"/>
                <w:bottom w:val="none" w:sz="0" w:space="0" w:color="auto"/>
                <w:right w:val="none" w:sz="0" w:space="0" w:color="auto"/>
              </w:divBdr>
              <w:divsChild>
                <w:div w:id="219749279">
                  <w:marLeft w:val="0"/>
                  <w:marRight w:val="0"/>
                  <w:marTop w:val="0"/>
                  <w:marBottom w:val="0"/>
                  <w:divBdr>
                    <w:top w:val="none" w:sz="0" w:space="0" w:color="auto"/>
                    <w:left w:val="none" w:sz="0" w:space="0" w:color="auto"/>
                    <w:bottom w:val="none" w:sz="0" w:space="0" w:color="auto"/>
                    <w:right w:val="none" w:sz="0" w:space="0" w:color="auto"/>
                  </w:divBdr>
                </w:div>
                <w:div w:id="787045163">
                  <w:marLeft w:val="0"/>
                  <w:marRight w:val="0"/>
                  <w:marTop w:val="0"/>
                  <w:marBottom w:val="0"/>
                  <w:divBdr>
                    <w:top w:val="none" w:sz="0" w:space="0" w:color="auto"/>
                    <w:left w:val="none" w:sz="0" w:space="0" w:color="auto"/>
                    <w:bottom w:val="none" w:sz="0" w:space="0" w:color="auto"/>
                    <w:right w:val="none" w:sz="0" w:space="0" w:color="auto"/>
                  </w:divBdr>
                </w:div>
              </w:divsChild>
            </w:div>
            <w:div w:id="2009474655">
              <w:marLeft w:val="0"/>
              <w:marRight w:val="0"/>
              <w:marTop w:val="0"/>
              <w:marBottom w:val="0"/>
              <w:divBdr>
                <w:top w:val="none" w:sz="0" w:space="0" w:color="auto"/>
                <w:left w:val="none" w:sz="0" w:space="0" w:color="auto"/>
                <w:bottom w:val="none" w:sz="0" w:space="0" w:color="auto"/>
                <w:right w:val="none" w:sz="0" w:space="0" w:color="auto"/>
              </w:divBdr>
              <w:divsChild>
                <w:div w:id="1079520293">
                  <w:marLeft w:val="0"/>
                  <w:marRight w:val="0"/>
                  <w:marTop w:val="0"/>
                  <w:marBottom w:val="0"/>
                  <w:divBdr>
                    <w:top w:val="none" w:sz="0" w:space="0" w:color="auto"/>
                    <w:left w:val="none" w:sz="0" w:space="0" w:color="auto"/>
                    <w:bottom w:val="none" w:sz="0" w:space="0" w:color="auto"/>
                    <w:right w:val="none" w:sz="0" w:space="0" w:color="auto"/>
                  </w:divBdr>
                </w:div>
                <w:div w:id="688028901">
                  <w:marLeft w:val="0"/>
                  <w:marRight w:val="0"/>
                  <w:marTop w:val="0"/>
                  <w:marBottom w:val="0"/>
                  <w:divBdr>
                    <w:top w:val="none" w:sz="0" w:space="0" w:color="auto"/>
                    <w:left w:val="none" w:sz="0" w:space="0" w:color="auto"/>
                    <w:bottom w:val="none" w:sz="0" w:space="0" w:color="auto"/>
                    <w:right w:val="none" w:sz="0" w:space="0" w:color="auto"/>
                  </w:divBdr>
                </w:div>
              </w:divsChild>
            </w:div>
            <w:div w:id="1137576465">
              <w:marLeft w:val="0"/>
              <w:marRight w:val="0"/>
              <w:marTop w:val="0"/>
              <w:marBottom w:val="0"/>
              <w:divBdr>
                <w:top w:val="none" w:sz="0" w:space="0" w:color="auto"/>
                <w:left w:val="none" w:sz="0" w:space="0" w:color="auto"/>
                <w:bottom w:val="none" w:sz="0" w:space="0" w:color="auto"/>
                <w:right w:val="none" w:sz="0" w:space="0" w:color="auto"/>
              </w:divBdr>
              <w:divsChild>
                <w:div w:id="208952784">
                  <w:marLeft w:val="0"/>
                  <w:marRight w:val="0"/>
                  <w:marTop w:val="0"/>
                  <w:marBottom w:val="0"/>
                  <w:divBdr>
                    <w:top w:val="none" w:sz="0" w:space="0" w:color="auto"/>
                    <w:left w:val="none" w:sz="0" w:space="0" w:color="auto"/>
                    <w:bottom w:val="none" w:sz="0" w:space="0" w:color="auto"/>
                    <w:right w:val="none" w:sz="0" w:space="0" w:color="auto"/>
                  </w:divBdr>
                </w:div>
                <w:div w:id="488986335">
                  <w:marLeft w:val="0"/>
                  <w:marRight w:val="0"/>
                  <w:marTop w:val="0"/>
                  <w:marBottom w:val="0"/>
                  <w:divBdr>
                    <w:top w:val="none" w:sz="0" w:space="0" w:color="auto"/>
                    <w:left w:val="none" w:sz="0" w:space="0" w:color="auto"/>
                    <w:bottom w:val="none" w:sz="0" w:space="0" w:color="auto"/>
                    <w:right w:val="none" w:sz="0" w:space="0" w:color="auto"/>
                  </w:divBdr>
                </w:div>
              </w:divsChild>
            </w:div>
            <w:div w:id="1629160279">
              <w:marLeft w:val="0"/>
              <w:marRight w:val="0"/>
              <w:marTop w:val="0"/>
              <w:marBottom w:val="0"/>
              <w:divBdr>
                <w:top w:val="none" w:sz="0" w:space="0" w:color="auto"/>
                <w:left w:val="none" w:sz="0" w:space="0" w:color="auto"/>
                <w:bottom w:val="none" w:sz="0" w:space="0" w:color="auto"/>
                <w:right w:val="none" w:sz="0" w:space="0" w:color="auto"/>
              </w:divBdr>
              <w:divsChild>
                <w:div w:id="1039285438">
                  <w:marLeft w:val="0"/>
                  <w:marRight w:val="0"/>
                  <w:marTop w:val="0"/>
                  <w:marBottom w:val="0"/>
                  <w:divBdr>
                    <w:top w:val="none" w:sz="0" w:space="0" w:color="auto"/>
                    <w:left w:val="none" w:sz="0" w:space="0" w:color="auto"/>
                    <w:bottom w:val="none" w:sz="0" w:space="0" w:color="auto"/>
                    <w:right w:val="none" w:sz="0" w:space="0" w:color="auto"/>
                  </w:divBdr>
                </w:div>
                <w:div w:id="1877499042">
                  <w:marLeft w:val="0"/>
                  <w:marRight w:val="0"/>
                  <w:marTop w:val="0"/>
                  <w:marBottom w:val="0"/>
                  <w:divBdr>
                    <w:top w:val="none" w:sz="0" w:space="0" w:color="auto"/>
                    <w:left w:val="none" w:sz="0" w:space="0" w:color="auto"/>
                    <w:bottom w:val="none" w:sz="0" w:space="0" w:color="auto"/>
                    <w:right w:val="none" w:sz="0" w:space="0" w:color="auto"/>
                  </w:divBdr>
                </w:div>
              </w:divsChild>
            </w:div>
            <w:div w:id="1212765029">
              <w:marLeft w:val="0"/>
              <w:marRight w:val="0"/>
              <w:marTop w:val="0"/>
              <w:marBottom w:val="0"/>
              <w:divBdr>
                <w:top w:val="none" w:sz="0" w:space="0" w:color="auto"/>
                <w:left w:val="none" w:sz="0" w:space="0" w:color="auto"/>
                <w:bottom w:val="none" w:sz="0" w:space="0" w:color="auto"/>
                <w:right w:val="none" w:sz="0" w:space="0" w:color="auto"/>
              </w:divBdr>
              <w:divsChild>
                <w:div w:id="488329002">
                  <w:marLeft w:val="0"/>
                  <w:marRight w:val="0"/>
                  <w:marTop w:val="0"/>
                  <w:marBottom w:val="0"/>
                  <w:divBdr>
                    <w:top w:val="none" w:sz="0" w:space="0" w:color="auto"/>
                    <w:left w:val="none" w:sz="0" w:space="0" w:color="auto"/>
                    <w:bottom w:val="none" w:sz="0" w:space="0" w:color="auto"/>
                    <w:right w:val="none" w:sz="0" w:space="0" w:color="auto"/>
                  </w:divBdr>
                </w:div>
                <w:div w:id="401297629">
                  <w:marLeft w:val="0"/>
                  <w:marRight w:val="0"/>
                  <w:marTop w:val="0"/>
                  <w:marBottom w:val="0"/>
                  <w:divBdr>
                    <w:top w:val="none" w:sz="0" w:space="0" w:color="auto"/>
                    <w:left w:val="none" w:sz="0" w:space="0" w:color="auto"/>
                    <w:bottom w:val="none" w:sz="0" w:space="0" w:color="auto"/>
                    <w:right w:val="none" w:sz="0" w:space="0" w:color="auto"/>
                  </w:divBdr>
                </w:div>
              </w:divsChild>
            </w:div>
            <w:div w:id="1462649062">
              <w:marLeft w:val="0"/>
              <w:marRight w:val="0"/>
              <w:marTop w:val="0"/>
              <w:marBottom w:val="0"/>
              <w:divBdr>
                <w:top w:val="none" w:sz="0" w:space="0" w:color="auto"/>
                <w:left w:val="none" w:sz="0" w:space="0" w:color="auto"/>
                <w:bottom w:val="none" w:sz="0" w:space="0" w:color="auto"/>
                <w:right w:val="none" w:sz="0" w:space="0" w:color="auto"/>
              </w:divBdr>
              <w:divsChild>
                <w:div w:id="1512376735">
                  <w:marLeft w:val="0"/>
                  <w:marRight w:val="0"/>
                  <w:marTop w:val="0"/>
                  <w:marBottom w:val="0"/>
                  <w:divBdr>
                    <w:top w:val="none" w:sz="0" w:space="0" w:color="auto"/>
                    <w:left w:val="none" w:sz="0" w:space="0" w:color="auto"/>
                    <w:bottom w:val="none" w:sz="0" w:space="0" w:color="auto"/>
                    <w:right w:val="none" w:sz="0" w:space="0" w:color="auto"/>
                  </w:divBdr>
                </w:div>
                <w:div w:id="887112728">
                  <w:marLeft w:val="0"/>
                  <w:marRight w:val="0"/>
                  <w:marTop w:val="0"/>
                  <w:marBottom w:val="0"/>
                  <w:divBdr>
                    <w:top w:val="none" w:sz="0" w:space="0" w:color="auto"/>
                    <w:left w:val="none" w:sz="0" w:space="0" w:color="auto"/>
                    <w:bottom w:val="none" w:sz="0" w:space="0" w:color="auto"/>
                    <w:right w:val="none" w:sz="0" w:space="0" w:color="auto"/>
                  </w:divBdr>
                </w:div>
              </w:divsChild>
            </w:div>
            <w:div w:id="640155723">
              <w:marLeft w:val="0"/>
              <w:marRight w:val="0"/>
              <w:marTop w:val="0"/>
              <w:marBottom w:val="0"/>
              <w:divBdr>
                <w:top w:val="none" w:sz="0" w:space="0" w:color="auto"/>
                <w:left w:val="none" w:sz="0" w:space="0" w:color="auto"/>
                <w:bottom w:val="none" w:sz="0" w:space="0" w:color="auto"/>
                <w:right w:val="none" w:sz="0" w:space="0" w:color="auto"/>
              </w:divBdr>
              <w:divsChild>
                <w:div w:id="1192230968">
                  <w:marLeft w:val="0"/>
                  <w:marRight w:val="0"/>
                  <w:marTop w:val="0"/>
                  <w:marBottom w:val="0"/>
                  <w:divBdr>
                    <w:top w:val="none" w:sz="0" w:space="0" w:color="auto"/>
                    <w:left w:val="none" w:sz="0" w:space="0" w:color="auto"/>
                    <w:bottom w:val="none" w:sz="0" w:space="0" w:color="auto"/>
                    <w:right w:val="none" w:sz="0" w:space="0" w:color="auto"/>
                  </w:divBdr>
                </w:div>
                <w:div w:id="2023700431">
                  <w:marLeft w:val="0"/>
                  <w:marRight w:val="0"/>
                  <w:marTop w:val="0"/>
                  <w:marBottom w:val="0"/>
                  <w:divBdr>
                    <w:top w:val="none" w:sz="0" w:space="0" w:color="auto"/>
                    <w:left w:val="none" w:sz="0" w:space="0" w:color="auto"/>
                    <w:bottom w:val="none" w:sz="0" w:space="0" w:color="auto"/>
                    <w:right w:val="none" w:sz="0" w:space="0" w:color="auto"/>
                  </w:divBdr>
                </w:div>
              </w:divsChild>
            </w:div>
            <w:div w:id="1012802175">
              <w:marLeft w:val="0"/>
              <w:marRight w:val="0"/>
              <w:marTop w:val="0"/>
              <w:marBottom w:val="0"/>
              <w:divBdr>
                <w:top w:val="none" w:sz="0" w:space="0" w:color="auto"/>
                <w:left w:val="none" w:sz="0" w:space="0" w:color="auto"/>
                <w:bottom w:val="none" w:sz="0" w:space="0" w:color="auto"/>
                <w:right w:val="none" w:sz="0" w:space="0" w:color="auto"/>
              </w:divBdr>
              <w:divsChild>
                <w:div w:id="1012991798">
                  <w:marLeft w:val="0"/>
                  <w:marRight w:val="0"/>
                  <w:marTop w:val="0"/>
                  <w:marBottom w:val="0"/>
                  <w:divBdr>
                    <w:top w:val="none" w:sz="0" w:space="0" w:color="auto"/>
                    <w:left w:val="none" w:sz="0" w:space="0" w:color="auto"/>
                    <w:bottom w:val="none" w:sz="0" w:space="0" w:color="auto"/>
                    <w:right w:val="none" w:sz="0" w:space="0" w:color="auto"/>
                  </w:divBdr>
                </w:div>
                <w:div w:id="886647853">
                  <w:marLeft w:val="0"/>
                  <w:marRight w:val="0"/>
                  <w:marTop w:val="0"/>
                  <w:marBottom w:val="0"/>
                  <w:divBdr>
                    <w:top w:val="none" w:sz="0" w:space="0" w:color="auto"/>
                    <w:left w:val="none" w:sz="0" w:space="0" w:color="auto"/>
                    <w:bottom w:val="none" w:sz="0" w:space="0" w:color="auto"/>
                    <w:right w:val="none" w:sz="0" w:space="0" w:color="auto"/>
                  </w:divBdr>
                </w:div>
              </w:divsChild>
            </w:div>
            <w:div w:id="1748652981">
              <w:marLeft w:val="0"/>
              <w:marRight w:val="0"/>
              <w:marTop w:val="0"/>
              <w:marBottom w:val="0"/>
              <w:divBdr>
                <w:top w:val="none" w:sz="0" w:space="0" w:color="auto"/>
                <w:left w:val="none" w:sz="0" w:space="0" w:color="auto"/>
                <w:bottom w:val="none" w:sz="0" w:space="0" w:color="auto"/>
                <w:right w:val="none" w:sz="0" w:space="0" w:color="auto"/>
              </w:divBdr>
              <w:divsChild>
                <w:div w:id="25446708">
                  <w:marLeft w:val="0"/>
                  <w:marRight w:val="0"/>
                  <w:marTop w:val="0"/>
                  <w:marBottom w:val="0"/>
                  <w:divBdr>
                    <w:top w:val="none" w:sz="0" w:space="0" w:color="auto"/>
                    <w:left w:val="none" w:sz="0" w:space="0" w:color="auto"/>
                    <w:bottom w:val="none" w:sz="0" w:space="0" w:color="auto"/>
                    <w:right w:val="none" w:sz="0" w:space="0" w:color="auto"/>
                  </w:divBdr>
                </w:div>
                <w:div w:id="2145613158">
                  <w:marLeft w:val="0"/>
                  <w:marRight w:val="0"/>
                  <w:marTop w:val="0"/>
                  <w:marBottom w:val="0"/>
                  <w:divBdr>
                    <w:top w:val="none" w:sz="0" w:space="0" w:color="auto"/>
                    <w:left w:val="none" w:sz="0" w:space="0" w:color="auto"/>
                    <w:bottom w:val="none" w:sz="0" w:space="0" w:color="auto"/>
                    <w:right w:val="none" w:sz="0" w:space="0" w:color="auto"/>
                  </w:divBdr>
                </w:div>
              </w:divsChild>
            </w:div>
            <w:div w:id="1082605018">
              <w:marLeft w:val="0"/>
              <w:marRight w:val="0"/>
              <w:marTop w:val="0"/>
              <w:marBottom w:val="0"/>
              <w:divBdr>
                <w:top w:val="none" w:sz="0" w:space="0" w:color="auto"/>
                <w:left w:val="none" w:sz="0" w:space="0" w:color="auto"/>
                <w:bottom w:val="none" w:sz="0" w:space="0" w:color="auto"/>
                <w:right w:val="none" w:sz="0" w:space="0" w:color="auto"/>
              </w:divBdr>
              <w:divsChild>
                <w:div w:id="1758018921">
                  <w:marLeft w:val="0"/>
                  <w:marRight w:val="0"/>
                  <w:marTop w:val="0"/>
                  <w:marBottom w:val="0"/>
                  <w:divBdr>
                    <w:top w:val="none" w:sz="0" w:space="0" w:color="auto"/>
                    <w:left w:val="none" w:sz="0" w:space="0" w:color="auto"/>
                    <w:bottom w:val="none" w:sz="0" w:space="0" w:color="auto"/>
                    <w:right w:val="none" w:sz="0" w:space="0" w:color="auto"/>
                  </w:divBdr>
                </w:div>
                <w:div w:id="141312396">
                  <w:marLeft w:val="0"/>
                  <w:marRight w:val="0"/>
                  <w:marTop w:val="0"/>
                  <w:marBottom w:val="0"/>
                  <w:divBdr>
                    <w:top w:val="none" w:sz="0" w:space="0" w:color="auto"/>
                    <w:left w:val="none" w:sz="0" w:space="0" w:color="auto"/>
                    <w:bottom w:val="none" w:sz="0" w:space="0" w:color="auto"/>
                    <w:right w:val="none" w:sz="0" w:space="0" w:color="auto"/>
                  </w:divBdr>
                </w:div>
              </w:divsChild>
            </w:div>
            <w:div w:id="620964551">
              <w:marLeft w:val="0"/>
              <w:marRight w:val="0"/>
              <w:marTop w:val="0"/>
              <w:marBottom w:val="0"/>
              <w:divBdr>
                <w:top w:val="none" w:sz="0" w:space="0" w:color="auto"/>
                <w:left w:val="none" w:sz="0" w:space="0" w:color="auto"/>
                <w:bottom w:val="none" w:sz="0" w:space="0" w:color="auto"/>
                <w:right w:val="none" w:sz="0" w:space="0" w:color="auto"/>
              </w:divBdr>
              <w:divsChild>
                <w:div w:id="1949657160">
                  <w:marLeft w:val="0"/>
                  <w:marRight w:val="0"/>
                  <w:marTop w:val="0"/>
                  <w:marBottom w:val="0"/>
                  <w:divBdr>
                    <w:top w:val="none" w:sz="0" w:space="0" w:color="auto"/>
                    <w:left w:val="none" w:sz="0" w:space="0" w:color="auto"/>
                    <w:bottom w:val="none" w:sz="0" w:space="0" w:color="auto"/>
                    <w:right w:val="none" w:sz="0" w:space="0" w:color="auto"/>
                  </w:divBdr>
                </w:div>
                <w:div w:id="729696509">
                  <w:marLeft w:val="0"/>
                  <w:marRight w:val="0"/>
                  <w:marTop w:val="0"/>
                  <w:marBottom w:val="0"/>
                  <w:divBdr>
                    <w:top w:val="none" w:sz="0" w:space="0" w:color="auto"/>
                    <w:left w:val="none" w:sz="0" w:space="0" w:color="auto"/>
                    <w:bottom w:val="none" w:sz="0" w:space="0" w:color="auto"/>
                    <w:right w:val="none" w:sz="0" w:space="0" w:color="auto"/>
                  </w:divBdr>
                </w:div>
              </w:divsChild>
            </w:div>
            <w:div w:id="1810317599">
              <w:marLeft w:val="0"/>
              <w:marRight w:val="0"/>
              <w:marTop w:val="0"/>
              <w:marBottom w:val="0"/>
              <w:divBdr>
                <w:top w:val="none" w:sz="0" w:space="0" w:color="auto"/>
                <w:left w:val="none" w:sz="0" w:space="0" w:color="auto"/>
                <w:bottom w:val="none" w:sz="0" w:space="0" w:color="auto"/>
                <w:right w:val="none" w:sz="0" w:space="0" w:color="auto"/>
              </w:divBdr>
              <w:divsChild>
                <w:div w:id="987396573">
                  <w:marLeft w:val="0"/>
                  <w:marRight w:val="0"/>
                  <w:marTop w:val="0"/>
                  <w:marBottom w:val="0"/>
                  <w:divBdr>
                    <w:top w:val="none" w:sz="0" w:space="0" w:color="auto"/>
                    <w:left w:val="none" w:sz="0" w:space="0" w:color="auto"/>
                    <w:bottom w:val="none" w:sz="0" w:space="0" w:color="auto"/>
                    <w:right w:val="none" w:sz="0" w:space="0" w:color="auto"/>
                  </w:divBdr>
                </w:div>
                <w:div w:id="982153431">
                  <w:marLeft w:val="0"/>
                  <w:marRight w:val="0"/>
                  <w:marTop w:val="0"/>
                  <w:marBottom w:val="0"/>
                  <w:divBdr>
                    <w:top w:val="none" w:sz="0" w:space="0" w:color="auto"/>
                    <w:left w:val="none" w:sz="0" w:space="0" w:color="auto"/>
                    <w:bottom w:val="none" w:sz="0" w:space="0" w:color="auto"/>
                    <w:right w:val="none" w:sz="0" w:space="0" w:color="auto"/>
                  </w:divBdr>
                </w:div>
              </w:divsChild>
            </w:div>
            <w:div w:id="1876388958">
              <w:marLeft w:val="0"/>
              <w:marRight w:val="0"/>
              <w:marTop w:val="0"/>
              <w:marBottom w:val="0"/>
              <w:divBdr>
                <w:top w:val="none" w:sz="0" w:space="0" w:color="auto"/>
                <w:left w:val="none" w:sz="0" w:space="0" w:color="auto"/>
                <w:bottom w:val="none" w:sz="0" w:space="0" w:color="auto"/>
                <w:right w:val="none" w:sz="0" w:space="0" w:color="auto"/>
              </w:divBdr>
              <w:divsChild>
                <w:div w:id="1546988097">
                  <w:marLeft w:val="0"/>
                  <w:marRight w:val="0"/>
                  <w:marTop w:val="0"/>
                  <w:marBottom w:val="0"/>
                  <w:divBdr>
                    <w:top w:val="none" w:sz="0" w:space="0" w:color="auto"/>
                    <w:left w:val="none" w:sz="0" w:space="0" w:color="auto"/>
                    <w:bottom w:val="none" w:sz="0" w:space="0" w:color="auto"/>
                    <w:right w:val="none" w:sz="0" w:space="0" w:color="auto"/>
                  </w:divBdr>
                </w:div>
                <w:div w:id="6547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2015">
          <w:marLeft w:val="0"/>
          <w:marRight w:val="0"/>
          <w:marTop w:val="0"/>
          <w:marBottom w:val="0"/>
          <w:divBdr>
            <w:top w:val="none" w:sz="0" w:space="0" w:color="auto"/>
            <w:left w:val="none" w:sz="0" w:space="0" w:color="auto"/>
            <w:bottom w:val="none" w:sz="0" w:space="0" w:color="auto"/>
            <w:right w:val="none" w:sz="0" w:space="0" w:color="auto"/>
          </w:divBdr>
          <w:divsChild>
            <w:div w:id="808666602">
              <w:marLeft w:val="0"/>
              <w:marRight w:val="0"/>
              <w:marTop w:val="0"/>
              <w:marBottom w:val="0"/>
              <w:divBdr>
                <w:top w:val="none" w:sz="0" w:space="0" w:color="auto"/>
                <w:left w:val="none" w:sz="0" w:space="0" w:color="auto"/>
                <w:bottom w:val="none" w:sz="0" w:space="0" w:color="auto"/>
                <w:right w:val="none" w:sz="0" w:space="0" w:color="auto"/>
              </w:divBdr>
            </w:div>
            <w:div w:id="1893039273">
              <w:marLeft w:val="0"/>
              <w:marRight w:val="0"/>
              <w:marTop w:val="0"/>
              <w:marBottom w:val="0"/>
              <w:divBdr>
                <w:top w:val="none" w:sz="0" w:space="0" w:color="auto"/>
                <w:left w:val="none" w:sz="0" w:space="0" w:color="auto"/>
                <w:bottom w:val="none" w:sz="0" w:space="0" w:color="auto"/>
                <w:right w:val="none" w:sz="0" w:space="0" w:color="auto"/>
              </w:divBdr>
              <w:divsChild>
                <w:div w:id="985352717">
                  <w:marLeft w:val="0"/>
                  <w:marRight w:val="0"/>
                  <w:marTop w:val="0"/>
                  <w:marBottom w:val="0"/>
                  <w:divBdr>
                    <w:top w:val="none" w:sz="0" w:space="0" w:color="auto"/>
                    <w:left w:val="none" w:sz="0" w:space="0" w:color="auto"/>
                    <w:bottom w:val="none" w:sz="0" w:space="0" w:color="auto"/>
                    <w:right w:val="none" w:sz="0" w:space="0" w:color="auto"/>
                  </w:divBdr>
                </w:div>
                <w:div w:id="61296485">
                  <w:marLeft w:val="0"/>
                  <w:marRight w:val="0"/>
                  <w:marTop w:val="0"/>
                  <w:marBottom w:val="0"/>
                  <w:divBdr>
                    <w:top w:val="none" w:sz="0" w:space="0" w:color="auto"/>
                    <w:left w:val="none" w:sz="0" w:space="0" w:color="auto"/>
                    <w:bottom w:val="none" w:sz="0" w:space="0" w:color="auto"/>
                    <w:right w:val="none" w:sz="0" w:space="0" w:color="auto"/>
                  </w:divBdr>
                </w:div>
              </w:divsChild>
            </w:div>
            <w:div w:id="255865037">
              <w:marLeft w:val="0"/>
              <w:marRight w:val="0"/>
              <w:marTop w:val="0"/>
              <w:marBottom w:val="0"/>
              <w:divBdr>
                <w:top w:val="none" w:sz="0" w:space="0" w:color="auto"/>
                <w:left w:val="none" w:sz="0" w:space="0" w:color="auto"/>
                <w:bottom w:val="none" w:sz="0" w:space="0" w:color="auto"/>
                <w:right w:val="none" w:sz="0" w:space="0" w:color="auto"/>
              </w:divBdr>
              <w:divsChild>
                <w:div w:id="231932882">
                  <w:marLeft w:val="0"/>
                  <w:marRight w:val="0"/>
                  <w:marTop w:val="0"/>
                  <w:marBottom w:val="0"/>
                  <w:divBdr>
                    <w:top w:val="none" w:sz="0" w:space="0" w:color="auto"/>
                    <w:left w:val="none" w:sz="0" w:space="0" w:color="auto"/>
                    <w:bottom w:val="none" w:sz="0" w:space="0" w:color="auto"/>
                    <w:right w:val="none" w:sz="0" w:space="0" w:color="auto"/>
                  </w:divBdr>
                </w:div>
                <w:div w:id="504593070">
                  <w:marLeft w:val="0"/>
                  <w:marRight w:val="0"/>
                  <w:marTop w:val="0"/>
                  <w:marBottom w:val="0"/>
                  <w:divBdr>
                    <w:top w:val="none" w:sz="0" w:space="0" w:color="auto"/>
                    <w:left w:val="none" w:sz="0" w:space="0" w:color="auto"/>
                    <w:bottom w:val="none" w:sz="0" w:space="0" w:color="auto"/>
                    <w:right w:val="none" w:sz="0" w:space="0" w:color="auto"/>
                  </w:divBdr>
                </w:div>
              </w:divsChild>
            </w:div>
            <w:div w:id="273556797">
              <w:marLeft w:val="0"/>
              <w:marRight w:val="0"/>
              <w:marTop w:val="0"/>
              <w:marBottom w:val="0"/>
              <w:divBdr>
                <w:top w:val="none" w:sz="0" w:space="0" w:color="auto"/>
                <w:left w:val="none" w:sz="0" w:space="0" w:color="auto"/>
                <w:bottom w:val="none" w:sz="0" w:space="0" w:color="auto"/>
                <w:right w:val="none" w:sz="0" w:space="0" w:color="auto"/>
              </w:divBdr>
              <w:divsChild>
                <w:div w:id="1021128410">
                  <w:marLeft w:val="0"/>
                  <w:marRight w:val="0"/>
                  <w:marTop w:val="0"/>
                  <w:marBottom w:val="0"/>
                  <w:divBdr>
                    <w:top w:val="none" w:sz="0" w:space="0" w:color="auto"/>
                    <w:left w:val="none" w:sz="0" w:space="0" w:color="auto"/>
                    <w:bottom w:val="none" w:sz="0" w:space="0" w:color="auto"/>
                    <w:right w:val="none" w:sz="0" w:space="0" w:color="auto"/>
                  </w:divBdr>
                </w:div>
                <w:div w:id="1886257452">
                  <w:marLeft w:val="0"/>
                  <w:marRight w:val="0"/>
                  <w:marTop w:val="0"/>
                  <w:marBottom w:val="0"/>
                  <w:divBdr>
                    <w:top w:val="none" w:sz="0" w:space="0" w:color="auto"/>
                    <w:left w:val="none" w:sz="0" w:space="0" w:color="auto"/>
                    <w:bottom w:val="none" w:sz="0" w:space="0" w:color="auto"/>
                    <w:right w:val="none" w:sz="0" w:space="0" w:color="auto"/>
                  </w:divBdr>
                </w:div>
              </w:divsChild>
            </w:div>
            <w:div w:id="17587459">
              <w:marLeft w:val="0"/>
              <w:marRight w:val="0"/>
              <w:marTop w:val="0"/>
              <w:marBottom w:val="0"/>
              <w:divBdr>
                <w:top w:val="none" w:sz="0" w:space="0" w:color="auto"/>
                <w:left w:val="none" w:sz="0" w:space="0" w:color="auto"/>
                <w:bottom w:val="none" w:sz="0" w:space="0" w:color="auto"/>
                <w:right w:val="none" w:sz="0" w:space="0" w:color="auto"/>
              </w:divBdr>
              <w:divsChild>
                <w:div w:id="535967547">
                  <w:marLeft w:val="0"/>
                  <w:marRight w:val="0"/>
                  <w:marTop w:val="0"/>
                  <w:marBottom w:val="0"/>
                  <w:divBdr>
                    <w:top w:val="none" w:sz="0" w:space="0" w:color="auto"/>
                    <w:left w:val="none" w:sz="0" w:space="0" w:color="auto"/>
                    <w:bottom w:val="none" w:sz="0" w:space="0" w:color="auto"/>
                    <w:right w:val="none" w:sz="0" w:space="0" w:color="auto"/>
                  </w:divBdr>
                </w:div>
                <w:div w:id="2006088522">
                  <w:marLeft w:val="0"/>
                  <w:marRight w:val="0"/>
                  <w:marTop w:val="0"/>
                  <w:marBottom w:val="0"/>
                  <w:divBdr>
                    <w:top w:val="none" w:sz="0" w:space="0" w:color="auto"/>
                    <w:left w:val="none" w:sz="0" w:space="0" w:color="auto"/>
                    <w:bottom w:val="none" w:sz="0" w:space="0" w:color="auto"/>
                    <w:right w:val="none" w:sz="0" w:space="0" w:color="auto"/>
                  </w:divBdr>
                </w:div>
              </w:divsChild>
            </w:div>
            <w:div w:id="556010680">
              <w:marLeft w:val="0"/>
              <w:marRight w:val="0"/>
              <w:marTop w:val="0"/>
              <w:marBottom w:val="0"/>
              <w:divBdr>
                <w:top w:val="none" w:sz="0" w:space="0" w:color="auto"/>
                <w:left w:val="none" w:sz="0" w:space="0" w:color="auto"/>
                <w:bottom w:val="none" w:sz="0" w:space="0" w:color="auto"/>
                <w:right w:val="none" w:sz="0" w:space="0" w:color="auto"/>
              </w:divBdr>
              <w:divsChild>
                <w:div w:id="1847283004">
                  <w:marLeft w:val="0"/>
                  <w:marRight w:val="0"/>
                  <w:marTop w:val="0"/>
                  <w:marBottom w:val="0"/>
                  <w:divBdr>
                    <w:top w:val="none" w:sz="0" w:space="0" w:color="auto"/>
                    <w:left w:val="none" w:sz="0" w:space="0" w:color="auto"/>
                    <w:bottom w:val="none" w:sz="0" w:space="0" w:color="auto"/>
                    <w:right w:val="none" w:sz="0" w:space="0" w:color="auto"/>
                  </w:divBdr>
                </w:div>
                <w:div w:id="286396311">
                  <w:marLeft w:val="0"/>
                  <w:marRight w:val="0"/>
                  <w:marTop w:val="0"/>
                  <w:marBottom w:val="0"/>
                  <w:divBdr>
                    <w:top w:val="none" w:sz="0" w:space="0" w:color="auto"/>
                    <w:left w:val="none" w:sz="0" w:space="0" w:color="auto"/>
                    <w:bottom w:val="none" w:sz="0" w:space="0" w:color="auto"/>
                    <w:right w:val="none" w:sz="0" w:space="0" w:color="auto"/>
                  </w:divBdr>
                </w:div>
              </w:divsChild>
            </w:div>
            <w:div w:id="2074421555">
              <w:marLeft w:val="0"/>
              <w:marRight w:val="0"/>
              <w:marTop w:val="0"/>
              <w:marBottom w:val="0"/>
              <w:divBdr>
                <w:top w:val="none" w:sz="0" w:space="0" w:color="auto"/>
                <w:left w:val="none" w:sz="0" w:space="0" w:color="auto"/>
                <w:bottom w:val="none" w:sz="0" w:space="0" w:color="auto"/>
                <w:right w:val="none" w:sz="0" w:space="0" w:color="auto"/>
              </w:divBdr>
              <w:divsChild>
                <w:div w:id="2036037520">
                  <w:marLeft w:val="0"/>
                  <w:marRight w:val="0"/>
                  <w:marTop w:val="0"/>
                  <w:marBottom w:val="0"/>
                  <w:divBdr>
                    <w:top w:val="none" w:sz="0" w:space="0" w:color="auto"/>
                    <w:left w:val="none" w:sz="0" w:space="0" w:color="auto"/>
                    <w:bottom w:val="none" w:sz="0" w:space="0" w:color="auto"/>
                    <w:right w:val="none" w:sz="0" w:space="0" w:color="auto"/>
                  </w:divBdr>
                </w:div>
                <w:div w:id="2040081431">
                  <w:marLeft w:val="0"/>
                  <w:marRight w:val="0"/>
                  <w:marTop w:val="0"/>
                  <w:marBottom w:val="0"/>
                  <w:divBdr>
                    <w:top w:val="none" w:sz="0" w:space="0" w:color="auto"/>
                    <w:left w:val="none" w:sz="0" w:space="0" w:color="auto"/>
                    <w:bottom w:val="none" w:sz="0" w:space="0" w:color="auto"/>
                    <w:right w:val="none" w:sz="0" w:space="0" w:color="auto"/>
                  </w:divBdr>
                </w:div>
              </w:divsChild>
            </w:div>
            <w:div w:id="1574437561">
              <w:marLeft w:val="0"/>
              <w:marRight w:val="0"/>
              <w:marTop w:val="0"/>
              <w:marBottom w:val="0"/>
              <w:divBdr>
                <w:top w:val="none" w:sz="0" w:space="0" w:color="auto"/>
                <w:left w:val="none" w:sz="0" w:space="0" w:color="auto"/>
                <w:bottom w:val="none" w:sz="0" w:space="0" w:color="auto"/>
                <w:right w:val="none" w:sz="0" w:space="0" w:color="auto"/>
              </w:divBdr>
              <w:divsChild>
                <w:div w:id="691146376">
                  <w:marLeft w:val="0"/>
                  <w:marRight w:val="0"/>
                  <w:marTop w:val="0"/>
                  <w:marBottom w:val="0"/>
                  <w:divBdr>
                    <w:top w:val="none" w:sz="0" w:space="0" w:color="auto"/>
                    <w:left w:val="none" w:sz="0" w:space="0" w:color="auto"/>
                    <w:bottom w:val="none" w:sz="0" w:space="0" w:color="auto"/>
                    <w:right w:val="none" w:sz="0" w:space="0" w:color="auto"/>
                  </w:divBdr>
                </w:div>
                <w:div w:id="150290706">
                  <w:marLeft w:val="0"/>
                  <w:marRight w:val="0"/>
                  <w:marTop w:val="0"/>
                  <w:marBottom w:val="0"/>
                  <w:divBdr>
                    <w:top w:val="none" w:sz="0" w:space="0" w:color="auto"/>
                    <w:left w:val="none" w:sz="0" w:space="0" w:color="auto"/>
                    <w:bottom w:val="none" w:sz="0" w:space="0" w:color="auto"/>
                    <w:right w:val="none" w:sz="0" w:space="0" w:color="auto"/>
                  </w:divBdr>
                </w:div>
              </w:divsChild>
            </w:div>
            <w:div w:id="1376419517">
              <w:marLeft w:val="0"/>
              <w:marRight w:val="0"/>
              <w:marTop w:val="0"/>
              <w:marBottom w:val="0"/>
              <w:divBdr>
                <w:top w:val="none" w:sz="0" w:space="0" w:color="auto"/>
                <w:left w:val="none" w:sz="0" w:space="0" w:color="auto"/>
                <w:bottom w:val="none" w:sz="0" w:space="0" w:color="auto"/>
                <w:right w:val="none" w:sz="0" w:space="0" w:color="auto"/>
              </w:divBdr>
              <w:divsChild>
                <w:div w:id="1837727484">
                  <w:marLeft w:val="0"/>
                  <w:marRight w:val="0"/>
                  <w:marTop w:val="0"/>
                  <w:marBottom w:val="0"/>
                  <w:divBdr>
                    <w:top w:val="none" w:sz="0" w:space="0" w:color="auto"/>
                    <w:left w:val="none" w:sz="0" w:space="0" w:color="auto"/>
                    <w:bottom w:val="none" w:sz="0" w:space="0" w:color="auto"/>
                    <w:right w:val="none" w:sz="0" w:space="0" w:color="auto"/>
                  </w:divBdr>
                </w:div>
                <w:div w:id="938219530">
                  <w:marLeft w:val="0"/>
                  <w:marRight w:val="0"/>
                  <w:marTop w:val="0"/>
                  <w:marBottom w:val="0"/>
                  <w:divBdr>
                    <w:top w:val="none" w:sz="0" w:space="0" w:color="auto"/>
                    <w:left w:val="none" w:sz="0" w:space="0" w:color="auto"/>
                    <w:bottom w:val="none" w:sz="0" w:space="0" w:color="auto"/>
                    <w:right w:val="none" w:sz="0" w:space="0" w:color="auto"/>
                  </w:divBdr>
                </w:div>
              </w:divsChild>
            </w:div>
            <w:div w:id="2012641595">
              <w:marLeft w:val="0"/>
              <w:marRight w:val="0"/>
              <w:marTop w:val="0"/>
              <w:marBottom w:val="0"/>
              <w:divBdr>
                <w:top w:val="none" w:sz="0" w:space="0" w:color="auto"/>
                <w:left w:val="none" w:sz="0" w:space="0" w:color="auto"/>
                <w:bottom w:val="none" w:sz="0" w:space="0" w:color="auto"/>
                <w:right w:val="none" w:sz="0" w:space="0" w:color="auto"/>
              </w:divBdr>
              <w:divsChild>
                <w:div w:id="1417633968">
                  <w:marLeft w:val="0"/>
                  <w:marRight w:val="0"/>
                  <w:marTop w:val="0"/>
                  <w:marBottom w:val="0"/>
                  <w:divBdr>
                    <w:top w:val="none" w:sz="0" w:space="0" w:color="auto"/>
                    <w:left w:val="none" w:sz="0" w:space="0" w:color="auto"/>
                    <w:bottom w:val="none" w:sz="0" w:space="0" w:color="auto"/>
                    <w:right w:val="none" w:sz="0" w:space="0" w:color="auto"/>
                  </w:divBdr>
                </w:div>
                <w:div w:id="1605112966">
                  <w:marLeft w:val="0"/>
                  <w:marRight w:val="0"/>
                  <w:marTop w:val="0"/>
                  <w:marBottom w:val="0"/>
                  <w:divBdr>
                    <w:top w:val="none" w:sz="0" w:space="0" w:color="auto"/>
                    <w:left w:val="none" w:sz="0" w:space="0" w:color="auto"/>
                    <w:bottom w:val="none" w:sz="0" w:space="0" w:color="auto"/>
                    <w:right w:val="none" w:sz="0" w:space="0" w:color="auto"/>
                  </w:divBdr>
                </w:div>
              </w:divsChild>
            </w:div>
            <w:div w:id="2092701206">
              <w:marLeft w:val="0"/>
              <w:marRight w:val="0"/>
              <w:marTop w:val="0"/>
              <w:marBottom w:val="0"/>
              <w:divBdr>
                <w:top w:val="none" w:sz="0" w:space="0" w:color="auto"/>
                <w:left w:val="none" w:sz="0" w:space="0" w:color="auto"/>
                <w:bottom w:val="none" w:sz="0" w:space="0" w:color="auto"/>
                <w:right w:val="none" w:sz="0" w:space="0" w:color="auto"/>
              </w:divBdr>
              <w:divsChild>
                <w:div w:id="1796636199">
                  <w:marLeft w:val="0"/>
                  <w:marRight w:val="0"/>
                  <w:marTop w:val="0"/>
                  <w:marBottom w:val="0"/>
                  <w:divBdr>
                    <w:top w:val="none" w:sz="0" w:space="0" w:color="auto"/>
                    <w:left w:val="none" w:sz="0" w:space="0" w:color="auto"/>
                    <w:bottom w:val="none" w:sz="0" w:space="0" w:color="auto"/>
                    <w:right w:val="none" w:sz="0" w:space="0" w:color="auto"/>
                  </w:divBdr>
                </w:div>
                <w:div w:id="1102187627">
                  <w:marLeft w:val="0"/>
                  <w:marRight w:val="0"/>
                  <w:marTop w:val="0"/>
                  <w:marBottom w:val="0"/>
                  <w:divBdr>
                    <w:top w:val="none" w:sz="0" w:space="0" w:color="auto"/>
                    <w:left w:val="none" w:sz="0" w:space="0" w:color="auto"/>
                    <w:bottom w:val="none" w:sz="0" w:space="0" w:color="auto"/>
                    <w:right w:val="none" w:sz="0" w:space="0" w:color="auto"/>
                  </w:divBdr>
                </w:div>
              </w:divsChild>
            </w:div>
            <w:div w:id="663973654">
              <w:marLeft w:val="0"/>
              <w:marRight w:val="0"/>
              <w:marTop w:val="0"/>
              <w:marBottom w:val="0"/>
              <w:divBdr>
                <w:top w:val="none" w:sz="0" w:space="0" w:color="auto"/>
                <w:left w:val="none" w:sz="0" w:space="0" w:color="auto"/>
                <w:bottom w:val="none" w:sz="0" w:space="0" w:color="auto"/>
                <w:right w:val="none" w:sz="0" w:space="0" w:color="auto"/>
              </w:divBdr>
              <w:divsChild>
                <w:div w:id="1468281209">
                  <w:marLeft w:val="0"/>
                  <w:marRight w:val="0"/>
                  <w:marTop w:val="0"/>
                  <w:marBottom w:val="0"/>
                  <w:divBdr>
                    <w:top w:val="none" w:sz="0" w:space="0" w:color="auto"/>
                    <w:left w:val="none" w:sz="0" w:space="0" w:color="auto"/>
                    <w:bottom w:val="none" w:sz="0" w:space="0" w:color="auto"/>
                    <w:right w:val="none" w:sz="0" w:space="0" w:color="auto"/>
                  </w:divBdr>
                </w:div>
                <w:div w:id="2102333015">
                  <w:marLeft w:val="0"/>
                  <w:marRight w:val="0"/>
                  <w:marTop w:val="0"/>
                  <w:marBottom w:val="0"/>
                  <w:divBdr>
                    <w:top w:val="none" w:sz="0" w:space="0" w:color="auto"/>
                    <w:left w:val="none" w:sz="0" w:space="0" w:color="auto"/>
                    <w:bottom w:val="none" w:sz="0" w:space="0" w:color="auto"/>
                    <w:right w:val="none" w:sz="0" w:space="0" w:color="auto"/>
                  </w:divBdr>
                </w:div>
              </w:divsChild>
            </w:div>
            <w:div w:id="1102267420">
              <w:marLeft w:val="0"/>
              <w:marRight w:val="0"/>
              <w:marTop w:val="0"/>
              <w:marBottom w:val="0"/>
              <w:divBdr>
                <w:top w:val="none" w:sz="0" w:space="0" w:color="auto"/>
                <w:left w:val="none" w:sz="0" w:space="0" w:color="auto"/>
                <w:bottom w:val="none" w:sz="0" w:space="0" w:color="auto"/>
                <w:right w:val="none" w:sz="0" w:space="0" w:color="auto"/>
              </w:divBdr>
              <w:divsChild>
                <w:div w:id="1029643786">
                  <w:marLeft w:val="0"/>
                  <w:marRight w:val="0"/>
                  <w:marTop w:val="0"/>
                  <w:marBottom w:val="0"/>
                  <w:divBdr>
                    <w:top w:val="none" w:sz="0" w:space="0" w:color="auto"/>
                    <w:left w:val="none" w:sz="0" w:space="0" w:color="auto"/>
                    <w:bottom w:val="none" w:sz="0" w:space="0" w:color="auto"/>
                    <w:right w:val="none" w:sz="0" w:space="0" w:color="auto"/>
                  </w:divBdr>
                </w:div>
                <w:div w:id="4400693">
                  <w:marLeft w:val="0"/>
                  <w:marRight w:val="0"/>
                  <w:marTop w:val="0"/>
                  <w:marBottom w:val="0"/>
                  <w:divBdr>
                    <w:top w:val="none" w:sz="0" w:space="0" w:color="auto"/>
                    <w:left w:val="none" w:sz="0" w:space="0" w:color="auto"/>
                    <w:bottom w:val="none" w:sz="0" w:space="0" w:color="auto"/>
                    <w:right w:val="none" w:sz="0" w:space="0" w:color="auto"/>
                  </w:divBdr>
                </w:div>
              </w:divsChild>
            </w:div>
            <w:div w:id="867989076">
              <w:marLeft w:val="0"/>
              <w:marRight w:val="0"/>
              <w:marTop w:val="0"/>
              <w:marBottom w:val="0"/>
              <w:divBdr>
                <w:top w:val="none" w:sz="0" w:space="0" w:color="auto"/>
                <w:left w:val="none" w:sz="0" w:space="0" w:color="auto"/>
                <w:bottom w:val="none" w:sz="0" w:space="0" w:color="auto"/>
                <w:right w:val="none" w:sz="0" w:space="0" w:color="auto"/>
              </w:divBdr>
              <w:divsChild>
                <w:div w:id="195972679">
                  <w:marLeft w:val="0"/>
                  <w:marRight w:val="0"/>
                  <w:marTop w:val="0"/>
                  <w:marBottom w:val="0"/>
                  <w:divBdr>
                    <w:top w:val="none" w:sz="0" w:space="0" w:color="auto"/>
                    <w:left w:val="none" w:sz="0" w:space="0" w:color="auto"/>
                    <w:bottom w:val="none" w:sz="0" w:space="0" w:color="auto"/>
                    <w:right w:val="none" w:sz="0" w:space="0" w:color="auto"/>
                  </w:divBdr>
                </w:div>
                <w:div w:id="679815416">
                  <w:marLeft w:val="0"/>
                  <w:marRight w:val="0"/>
                  <w:marTop w:val="0"/>
                  <w:marBottom w:val="0"/>
                  <w:divBdr>
                    <w:top w:val="none" w:sz="0" w:space="0" w:color="auto"/>
                    <w:left w:val="none" w:sz="0" w:space="0" w:color="auto"/>
                    <w:bottom w:val="none" w:sz="0" w:space="0" w:color="auto"/>
                    <w:right w:val="none" w:sz="0" w:space="0" w:color="auto"/>
                  </w:divBdr>
                </w:div>
              </w:divsChild>
            </w:div>
            <w:div w:id="570770729">
              <w:marLeft w:val="0"/>
              <w:marRight w:val="0"/>
              <w:marTop w:val="0"/>
              <w:marBottom w:val="0"/>
              <w:divBdr>
                <w:top w:val="none" w:sz="0" w:space="0" w:color="auto"/>
                <w:left w:val="none" w:sz="0" w:space="0" w:color="auto"/>
                <w:bottom w:val="none" w:sz="0" w:space="0" w:color="auto"/>
                <w:right w:val="none" w:sz="0" w:space="0" w:color="auto"/>
              </w:divBdr>
              <w:divsChild>
                <w:div w:id="768625986">
                  <w:marLeft w:val="0"/>
                  <w:marRight w:val="0"/>
                  <w:marTop w:val="0"/>
                  <w:marBottom w:val="0"/>
                  <w:divBdr>
                    <w:top w:val="none" w:sz="0" w:space="0" w:color="auto"/>
                    <w:left w:val="none" w:sz="0" w:space="0" w:color="auto"/>
                    <w:bottom w:val="none" w:sz="0" w:space="0" w:color="auto"/>
                    <w:right w:val="none" w:sz="0" w:space="0" w:color="auto"/>
                  </w:divBdr>
                </w:div>
                <w:div w:id="61298875">
                  <w:marLeft w:val="0"/>
                  <w:marRight w:val="0"/>
                  <w:marTop w:val="0"/>
                  <w:marBottom w:val="0"/>
                  <w:divBdr>
                    <w:top w:val="none" w:sz="0" w:space="0" w:color="auto"/>
                    <w:left w:val="none" w:sz="0" w:space="0" w:color="auto"/>
                    <w:bottom w:val="none" w:sz="0" w:space="0" w:color="auto"/>
                    <w:right w:val="none" w:sz="0" w:space="0" w:color="auto"/>
                  </w:divBdr>
                </w:div>
              </w:divsChild>
            </w:div>
            <w:div w:id="757290729">
              <w:marLeft w:val="0"/>
              <w:marRight w:val="0"/>
              <w:marTop w:val="0"/>
              <w:marBottom w:val="0"/>
              <w:divBdr>
                <w:top w:val="none" w:sz="0" w:space="0" w:color="auto"/>
                <w:left w:val="none" w:sz="0" w:space="0" w:color="auto"/>
                <w:bottom w:val="none" w:sz="0" w:space="0" w:color="auto"/>
                <w:right w:val="none" w:sz="0" w:space="0" w:color="auto"/>
              </w:divBdr>
              <w:divsChild>
                <w:div w:id="1375809389">
                  <w:marLeft w:val="0"/>
                  <w:marRight w:val="0"/>
                  <w:marTop w:val="0"/>
                  <w:marBottom w:val="0"/>
                  <w:divBdr>
                    <w:top w:val="none" w:sz="0" w:space="0" w:color="auto"/>
                    <w:left w:val="none" w:sz="0" w:space="0" w:color="auto"/>
                    <w:bottom w:val="none" w:sz="0" w:space="0" w:color="auto"/>
                    <w:right w:val="none" w:sz="0" w:space="0" w:color="auto"/>
                  </w:divBdr>
                </w:div>
                <w:div w:id="1805150056">
                  <w:marLeft w:val="0"/>
                  <w:marRight w:val="0"/>
                  <w:marTop w:val="0"/>
                  <w:marBottom w:val="0"/>
                  <w:divBdr>
                    <w:top w:val="none" w:sz="0" w:space="0" w:color="auto"/>
                    <w:left w:val="none" w:sz="0" w:space="0" w:color="auto"/>
                    <w:bottom w:val="none" w:sz="0" w:space="0" w:color="auto"/>
                    <w:right w:val="none" w:sz="0" w:space="0" w:color="auto"/>
                  </w:divBdr>
                </w:div>
              </w:divsChild>
            </w:div>
            <w:div w:id="161622864">
              <w:marLeft w:val="0"/>
              <w:marRight w:val="0"/>
              <w:marTop w:val="0"/>
              <w:marBottom w:val="0"/>
              <w:divBdr>
                <w:top w:val="none" w:sz="0" w:space="0" w:color="auto"/>
                <w:left w:val="none" w:sz="0" w:space="0" w:color="auto"/>
                <w:bottom w:val="none" w:sz="0" w:space="0" w:color="auto"/>
                <w:right w:val="none" w:sz="0" w:space="0" w:color="auto"/>
              </w:divBdr>
              <w:divsChild>
                <w:div w:id="1346403662">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
              </w:divsChild>
            </w:div>
            <w:div w:id="967204047">
              <w:marLeft w:val="0"/>
              <w:marRight w:val="0"/>
              <w:marTop w:val="0"/>
              <w:marBottom w:val="0"/>
              <w:divBdr>
                <w:top w:val="none" w:sz="0" w:space="0" w:color="auto"/>
                <w:left w:val="none" w:sz="0" w:space="0" w:color="auto"/>
                <w:bottom w:val="none" w:sz="0" w:space="0" w:color="auto"/>
                <w:right w:val="none" w:sz="0" w:space="0" w:color="auto"/>
              </w:divBdr>
              <w:divsChild>
                <w:div w:id="772938601">
                  <w:marLeft w:val="0"/>
                  <w:marRight w:val="0"/>
                  <w:marTop w:val="0"/>
                  <w:marBottom w:val="0"/>
                  <w:divBdr>
                    <w:top w:val="none" w:sz="0" w:space="0" w:color="auto"/>
                    <w:left w:val="none" w:sz="0" w:space="0" w:color="auto"/>
                    <w:bottom w:val="none" w:sz="0" w:space="0" w:color="auto"/>
                    <w:right w:val="none" w:sz="0" w:space="0" w:color="auto"/>
                  </w:divBdr>
                </w:div>
                <w:div w:id="702167005">
                  <w:marLeft w:val="0"/>
                  <w:marRight w:val="0"/>
                  <w:marTop w:val="0"/>
                  <w:marBottom w:val="0"/>
                  <w:divBdr>
                    <w:top w:val="none" w:sz="0" w:space="0" w:color="auto"/>
                    <w:left w:val="none" w:sz="0" w:space="0" w:color="auto"/>
                    <w:bottom w:val="none" w:sz="0" w:space="0" w:color="auto"/>
                    <w:right w:val="none" w:sz="0" w:space="0" w:color="auto"/>
                  </w:divBdr>
                </w:div>
              </w:divsChild>
            </w:div>
            <w:div w:id="2027638555">
              <w:marLeft w:val="0"/>
              <w:marRight w:val="0"/>
              <w:marTop w:val="0"/>
              <w:marBottom w:val="0"/>
              <w:divBdr>
                <w:top w:val="none" w:sz="0" w:space="0" w:color="auto"/>
                <w:left w:val="none" w:sz="0" w:space="0" w:color="auto"/>
                <w:bottom w:val="none" w:sz="0" w:space="0" w:color="auto"/>
                <w:right w:val="none" w:sz="0" w:space="0" w:color="auto"/>
              </w:divBdr>
              <w:divsChild>
                <w:div w:id="613639211">
                  <w:marLeft w:val="0"/>
                  <w:marRight w:val="0"/>
                  <w:marTop w:val="0"/>
                  <w:marBottom w:val="0"/>
                  <w:divBdr>
                    <w:top w:val="none" w:sz="0" w:space="0" w:color="auto"/>
                    <w:left w:val="none" w:sz="0" w:space="0" w:color="auto"/>
                    <w:bottom w:val="none" w:sz="0" w:space="0" w:color="auto"/>
                    <w:right w:val="none" w:sz="0" w:space="0" w:color="auto"/>
                  </w:divBdr>
                </w:div>
                <w:div w:id="1562793726">
                  <w:marLeft w:val="0"/>
                  <w:marRight w:val="0"/>
                  <w:marTop w:val="0"/>
                  <w:marBottom w:val="0"/>
                  <w:divBdr>
                    <w:top w:val="none" w:sz="0" w:space="0" w:color="auto"/>
                    <w:left w:val="none" w:sz="0" w:space="0" w:color="auto"/>
                    <w:bottom w:val="none" w:sz="0" w:space="0" w:color="auto"/>
                    <w:right w:val="none" w:sz="0" w:space="0" w:color="auto"/>
                  </w:divBdr>
                </w:div>
              </w:divsChild>
            </w:div>
            <w:div w:id="1625042223">
              <w:marLeft w:val="0"/>
              <w:marRight w:val="0"/>
              <w:marTop w:val="0"/>
              <w:marBottom w:val="0"/>
              <w:divBdr>
                <w:top w:val="none" w:sz="0" w:space="0" w:color="auto"/>
                <w:left w:val="none" w:sz="0" w:space="0" w:color="auto"/>
                <w:bottom w:val="none" w:sz="0" w:space="0" w:color="auto"/>
                <w:right w:val="none" w:sz="0" w:space="0" w:color="auto"/>
              </w:divBdr>
              <w:divsChild>
                <w:div w:id="1719162883">
                  <w:marLeft w:val="0"/>
                  <w:marRight w:val="0"/>
                  <w:marTop w:val="0"/>
                  <w:marBottom w:val="0"/>
                  <w:divBdr>
                    <w:top w:val="none" w:sz="0" w:space="0" w:color="auto"/>
                    <w:left w:val="none" w:sz="0" w:space="0" w:color="auto"/>
                    <w:bottom w:val="none" w:sz="0" w:space="0" w:color="auto"/>
                    <w:right w:val="none" w:sz="0" w:space="0" w:color="auto"/>
                  </w:divBdr>
                </w:div>
                <w:div w:id="128058174">
                  <w:marLeft w:val="0"/>
                  <w:marRight w:val="0"/>
                  <w:marTop w:val="0"/>
                  <w:marBottom w:val="0"/>
                  <w:divBdr>
                    <w:top w:val="none" w:sz="0" w:space="0" w:color="auto"/>
                    <w:left w:val="none" w:sz="0" w:space="0" w:color="auto"/>
                    <w:bottom w:val="none" w:sz="0" w:space="0" w:color="auto"/>
                    <w:right w:val="none" w:sz="0" w:space="0" w:color="auto"/>
                  </w:divBdr>
                </w:div>
              </w:divsChild>
            </w:div>
            <w:div w:id="110327408">
              <w:marLeft w:val="0"/>
              <w:marRight w:val="0"/>
              <w:marTop w:val="0"/>
              <w:marBottom w:val="0"/>
              <w:divBdr>
                <w:top w:val="none" w:sz="0" w:space="0" w:color="auto"/>
                <w:left w:val="none" w:sz="0" w:space="0" w:color="auto"/>
                <w:bottom w:val="none" w:sz="0" w:space="0" w:color="auto"/>
                <w:right w:val="none" w:sz="0" w:space="0" w:color="auto"/>
              </w:divBdr>
              <w:divsChild>
                <w:div w:id="1927231207">
                  <w:marLeft w:val="0"/>
                  <w:marRight w:val="0"/>
                  <w:marTop w:val="0"/>
                  <w:marBottom w:val="0"/>
                  <w:divBdr>
                    <w:top w:val="none" w:sz="0" w:space="0" w:color="auto"/>
                    <w:left w:val="none" w:sz="0" w:space="0" w:color="auto"/>
                    <w:bottom w:val="none" w:sz="0" w:space="0" w:color="auto"/>
                    <w:right w:val="none" w:sz="0" w:space="0" w:color="auto"/>
                  </w:divBdr>
                </w:div>
                <w:div w:id="1457793023">
                  <w:marLeft w:val="0"/>
                  <w:marRight w:val="0"/>
                  <w:marTop w:val="0"/>
                  <w:marBottom w:val="0"/>
                  <w:divBdr>
                    <w:top w:val="none" w:sz="0" w:space="0" w:color="auto"/>
                    <w:left w:val="none" w:sz="0" w:space="0" w:color="auto"/>
                    <w:bottom w:val="none" w:sz="0" w:space="0" w:color="auto"/>
                    <w:right w:val="none" w:sz="0" w:space="0" w:color="auto"/>
                  </w:divBdr>
                </w:div>
              </w:divsChild>
            </w:div>
            <w:div w:id="594635167">
              <w:marLeft w:val="0"/>
              <w:marRight w:val="0"/>
              <w:marTop w:val="0"/>
              <w:marBottom w:val="0"/>
              <w:divBdr>
                <w:top w:val="none" w:sz="0" w:space="0" w:color="auto"/>
                <w:left w:val="none" w:sz="0" w:space="0" w:color="auto"/>
                <w:bottom w:val="none" w:sz="0" w:space="0" w:color="auto"/>
                <w:right w:val="none" w:sz="0" w:space="0" w:color="auto"/>
              </w:divBdr>
              <w:divsChild>
                <w:div w:id="1688292483">
                  <w:marLeft w:val="0"/>
                  <w:marRight w:val="0"/>
                  <w:marTop w:val="0"/>
                  <w:marBottom w:val="0"/>
                  <w:divBdr>
                    <w:top w:val="none" w:sz="0" w:space="0" w:color="auto"/>
                    <w:left w:val="none" w:sz="0" w:space="0" w:color="auto"/>
                    <w:bottom w:val="none" w:sz="0" w:space="0" w:color="auto"/>
                    <w:right w:val="none" w:sz="0" w:space="0" w:color="auto"/>
                  </w:divBdr>
                </w:div>
                <w:div w:id="1828012875">
                  <w:marLeft w:val="0"/>
                  <w:marRight w:val="0"/>
                  <w:marTop w:val="0"/>
                  <w:marBottom w:val="0"/>
                  <w:divBdr>
                    <w:top w:val="none" w:sz="0" w:space="0" w:color="auto"/>
                    <w:left w:val="none" w:sz="0" w:space="0" w:color="auto"/>
                    <w:bottom w:val="none" w:sz="0" w:space="0" w:color="auto"/>
                    <w:right w:val="none" w:sz="0" w:space="0" w:color="auto"/>
                  </w:divBdr>
                </w:div>
              </w:divsChild>
            </w:div>
            <w:div w:id="172182641">
              <w:marLeft w:val="0"/>
              <w:marRight w:val="0"/>
              <w:marTop w:val="0"/>
              <w:marBottom w:val="0"/>
              <w:divBdr>
                <w:top w:val="none" w:sz="0" w:space="0" w:color="auto"/>
                <w:left w:val="none" w:sz="0" w:space="0" w:color="auto"/>
                <w:bottom w:val="none" w:sz="0" w:space="0" w:color="auto"/>
                <w:right w:val="none" w:sz="0" w:space="0" w:color="auto"/>
              </w:divBdr>
              <w:divsChild>
                <w:div w:id="451830866">
                  <w:marLeft w:val="0"/>
                  <w:marRight w:val="0"/>
                  <w:marTop w:val="0"/>
                  <w:marBottom w:val="0"/>
                  <w:divBdr>
                    <w:top w:val="none" w:sz="0" w:space="0" w:color="auto"/>
                    <w:left w:val="none" w:sz="0" w:space="0" w:color="auto"/>
                    <w:bottom w:val="none" w:sz="0" w:space="0" w:color="auto"/>
                    <w:right w:val="none" w:sz="0" w:space="0" w:color="auto"/>
                  </w:divBdr>
                </w:div>
                <w:div w:id="1329018317">
                  <w:marLeft w:val="0"/>
                  <w:marRight w:val="0"/>
                  <w:marTop w:val="0"/>
                  <w:marBottom w:val="0"/>
                  <w:divBdr>
                    <w:top w:val="none" w:sz="0" w:space="0" w:color="auto"/>
                    <w:left w:val="none" w:sz="0" w:space="0" w:color="auto"/>
                    <w:bottom w:val="none" w:sz="0" w:space="0" w:color="auto"/>
                    <w:right w:val="none" w:sz="0" w:space="0" w:color="auto"/>
                  </w:divBdr>
                </w:div>
              </w:divsChild>
            </w:div>
            <w:div w:id="372389121">
              <w:marLeft w:val="0"/>
              <w:marRight w:val="0"/>
              <w:marTop w:val="0"/>
              <w:marBottom w:val="0"/>
              <w:divBdr>
                <w:top w:val="none" w:sz="0" w:space="0" w:color="auto"/>
                <w:left w:val="none" w:sz="0" w:space="0" w:color="auto"/>
                <w:bottom w:val="none" w:sz="0" w:space="0" w:color="auto"/>
                <w:right w:val="none" w:sz="0" w:space="0" w:color="auto"/>
              </w:divBdr>
              <w:divsChild>
                <w:div w:id="526798959">
                  <w:marLeft w:val="0"/>
                  <w:marRight w:val="0"/>
                  <w:marTop w:val="0"/>
                  <w:marBottom w:val="0"/>
                  <w:divBdr>
                    <w:top w:val="none" w:sz="0" w:space="0" w:color="auto"/>
                    <w:left w:val="none" w:sz="0" w:space="0" w:color="auto"/>
                    <w:bottom w:val="none" w:sz="0" w:space="0" w:color="auto"/>
                    <w:right w:val="none" w:sz="0" w:space="0" w:color="auto"/>
                  </w:divBdr>
                </w:div>
                <w:div w:id="1659381977">
                  <w:marLeft w:val="0"/>
                  <w:marRight w:val="0"/>
                  <w:marTop w:val="0"/>
                  <w:marBottom w:val="0"/>
                  <w:divBdr>
                    <w:top w:val="none" w:sz="0" w:space="0" w:color="auto"/>
                    <w:left w:val="none" w:sz="0" w:space="0" w:color="auto"/>
                    <w:bottom w:val="none" w:sz="0" w:space="0" w:color="auto"/>
                    <w:right w:val="none" w:sz="0" w:space="0" w:color="auto"/>
                  </w:divBdr>
                </w:div>
              </w:divsChild>
            </w:div>
            <w:div w:id="146483970">
              <w:marLeft w:val="0"/>
              <w:marRight w:val="0"/>
              <w:marTop w:val="0"/>
              <w:marBottom w:val="0"/>
              <w:divBdr>
                <w:top w:val="none" w:sz="0" w:space="0" w:color="auto"/>
                <w:left w:val="none" w:sz="0" w:space="0" w:color="auto"/>
                <w:bottom w:val="none" w:sz="0" w:space="0" w:color="auto"/>
                <w:right w:val="none" w:sz="0" w:space="0" w:color="auto"/>
              </w:divBdr>
              <w:divsChild>
                <w:div w:id="91627796">
                  <w:marLeft w:val="0"/>
                  <w:marRight w:val="0"/>
                  <w:marTop w:val="0"/>
                  <w:marBottom w:val="0"/>
                  <w:divBdr>
                    <w:top w:val="none" w:sz="0" w:space="0" w:color="auto"/>
                    <w:left w:val="none" w:sz="0" w:space="0" w:color="auto"/>
                    <w:bottom w:val="none" w:sz="0" w:space="0" w:color="auto"/>
                    <w:right w:val="none" w:sz="0" w:space="0" w:color="auto"/>
                  </w:divBdr>
                </w:div>
                <w:div w:id="20941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642">
          <w:marLeft w:val="0"/>
          <w:marRight w:val="0"/>
          <w:marTop w:val="0"/>
          <w:marBottom w:val="0"/>
          <w:divBdr>
            <w:top w:val="none" w:sz="0" w:space="0" w:color="auto"/>
            <w:left w:val="none" w:sz="0" w:space="0" w:color="auto"/>
            <w:bottom w:val="none" w:sz="0" w:space="0" w:color="auto"/>
            <w:right w:val="none" w:sz="0" w:space="0" w:color="auto"/>
          </w:divBdr>
          <w:divsChild>
            <w:div w:id="947933009">
              <w:marLeft w:val="0"/>
              <w:marRight w:val="0"/>
              <w:marTop w:val="0"/>
              <w:marBottom w:val="0"/>
              <w:divBdr>
                <w:top w:val="none" w:sz="0" w:space="0" w:color="auto"/>
                <w:left w:val="none" w:sz="0" w:space="0" w:color="auto"/>
                <w:bottom w:val="none" w:sz="0" w:space="0" w:color="auto"/>
                <w:right w:val="none" w:sz="0" w:space="0" w:color="auto"/>
              </w:divBdr>
            </w:div>
            <w:div w:id="431170937">
              <w:marLeft w:val="0"/>
              <w:marRight w:val="0"/>
              <w:marTop w:val="0"/>
              <w:marBottom w:val="0"/>
              <w:divBdr>
                <w:top w:val="none" w:sz="0" w:space="0" w:color="auto"/>
                <w:left w:val="none" w:sz="0" w:space="0" w:color="auto"/>
                <w:bottom w:val="none" w:sz="0" w:space="0" w:color="auto"/>
                <w:right w:val="none" w:sz="0" w:space="0" w:color="auto"/>
              </w:divBdr>
              <w:divsChild>
                <w:div w:id="2144081523">
                  <w:marLeft w:val="0"/>
                  <w:marRight w:val="0"/>
                  <w:marTop w:val="0"/>
                  <w:marBottom w:val="0"/>
                  <w:divBdr>
                    <w:top w:val="none" w:sz="0" w:space="0" w:color="auto"/>
                    <w:left w:val="none" w:sz="0" w:space="0" w:color="auto"/>
                    <w:bottom w:val="none" w:sz="0" w:space="0" w:color="auto"/>
                    <w:right w:val="none" w:sz="0" w:space="0" w:color="auto"/>
                  </w:divBdr>
                </w:div>
                <w:div w:id="1231188947">
                  <w:marLeft w:val="0"/>
                  <w:marRight w:val="0"/>
                  <w:marTop w:val="0"/>
                  <w:marBottom w:val="0"/>
                  <w:divBdr>
                    <w:top w:val="none" w:sz="0" w:space="0" w:color="auto"/>
                    <w:left w:val="none" w:sz="0" w:space="0" w:color="auto"/>
                    <w:bottom w:val="none" w:sz="0" w:space="0" w:color="auto"/>
                    <w:right w:val="none" w:sz="0" w:space="0" w:color="auto"/>
                  </w:divBdr>
                </w:div>
              </w:divsChild>
            </w:div>
            <w:div w:id="454179679">
              <w:marLeft w:val="0"/>
              <w:marRight w:val="0"/>
              <w:marTop w:val="0"/>
              <w:marBottom w:val="0"/>
              <w:divBdr>
                <w:top w:val="none" w:sz="0" w:space="0" w:color="auto"/>
                <w:left w:val="none" w:sz="0" w:space="0" w:color="auto"/>
                <w:bottom w:val="none" w:sz="0" w:space="0" w:color="auto"/>
                <w:right w:val="none" w:sz="0" w:space="0" w:color="auto"/>
              </w:divBdr>
              <w:divsChild>
                <w:div w:id="560598861">
                  <w:marLeft w:val="0"/>
                  <w:marRight w:val="0"/>
                  <w:marTop w:val="0"/>
                  <w:marBottom w:val="0"/>
                  <w:divBdr>
                    <w:top w:val="none" w:sz="0" w:space="0" w:color="auto"/>
                    <w:left w:val="none" w:sz="0" w:space="0" w:color="auto"/>
                    <w:bottom w:val="none" w:sz="0" w:space="0" w:color="auto"/>
                    <w:right w:val="none" w:sz="0" w:space="0" w:color="auto"/>
                  </w:divBdr>
                </w:div>
                <w:div w:id="186528308">
                  <w:marLeft w:val="0"/>
                  <w:marRight w:val="0"/>
                  <w:marTop w:val="0"/>
                  <w:marBottom w:val="0"/>
                  <w:divBdr>
                    <w:top w:val="none" w:sz="0" w:space="0" w:color="auto"/>
                    <w:left w:val="none" w:sz="0" w:space="0" w:color="auto"/>
                    <w:bottom w:val="none" w:sz="0" w:space="0" w:color="auto"/>
                    <w:right w:val="none" w:sz="0" w:space="0" w:color="auto"/>
                  </w:divBdr>
                </w:div>
              </w:divsChild>
            </w:div>
            <w:div w:id="1597640988">
              <w:marLeft w:val="0"/>
              <w:marRight w:val="0"/>
              <w:marTop w:val="0"/>
              <w:marBottom w:val="0"/>
              <w:divBdr>
                <w:top w:val="none" w:sz="0" w:space="0" w:color="auto"/>
                <w:left w:val="none" w:sz="0" w:space="0" w:color="auto"/>
                <w:bottom w:val="none" w:sz="0" w:space="0" w:color="auto"/>
                <w:right w:val="none" w:sz="0" w:space="0" w:color="auto"/>
              </w:divBdr>
              <w:divsChild>
                <w:div w:id="1017971325">
                  <w:marLeft w:val="0"/>
                  <w:marRight w:val="0"/>
                  <w:marTop w:val="0"/>
                  <w:marBottom w:val="0"/>
                  <w:divBdr>
                    <w:top w:val="none" w:sz="0" w:space="0" w:color="auto"/>
                    <w:left w:val="none" w:sz="0" w:space="0" w:color="auto"/>
                    <w:bottom w:val="none" w:sz="0" w:space="0" w:color="auto"/>
                    <w:right w:val="none" w:sz="0" w:space="0" w:color="auto"/>
                  </w:divBdr>
                </w:div>
                <w:div w:id="41901802">
                  <w:marLeft w:val="0"/>
                  <w:marRight w:val="0"/>
                  <w:marTop w:val="0"/>
                  <w:marBottom w:val="0"/>
                  <w:divBdr>
                    <w:top w:val="none" w:sz="0" w:space="0" w:color="auto"/>
                    <w:left w:val="none" w:sz="0" w:space="0" w:color="auto"/>
                    <w:bottom w:val="none" w:sz="0" w:space="0" w:color="auto"/>
                    <w:right w:val="none" w:sz="0" w:space="0" w:color="auto"/>
                  </w:divBdr>
                </w:div>
              </w:divsChild>
            </w:div>
            <w:div w:id="847061281">
              <w:marLeft w:val="0"/>
              <w:marRight w:val="0"/>
              <w:marTop w:val="0"/>
              <w:marBottom w:val="0"/>
              <w:divBdr>
                <w:top w:val="none" w:sz="0" w:space="0" w:color="auto"/>
                <w:left w:val="none" w:sz="0" w:space="0" w:color="auto"/>
                <w:bottom w:val="none" w:sz="0" w:space="0" w:color="auto"/>
                <w:right w:val="none" w:sz="0" w:space="0" w:color="auto"/>
              </w:divBdr>
              <w:divsChild>
                <w:div w:id="1975870156">
                  <w:marLeft w:val="0"/>
                  <w:marRight w:val="0"/>
                  <w:marTop w:val="0"/>
                  <w:marBottom w:val="0"/>
                  <w:divBdr>
                    <w:top w:val="none" w:sz="0" w:space="0" w:color="auto"/>
                    <w:left w:val="none" w:sz="0" w:space="0" w:color="auto"/>
                    <w:bottom w:val="none" w:sz="0" w:space="0" w:color="auto"/>
                    <w:right w:val="none" w:sz="0" w:space="0" w:color="auto"/>
                  </w:divBdr>
                </w:div>
                <w:div w:id="1557399480">
                  <w:marLeft w:val="0"/>
                  <w:marRight w:val="0"/>
                  <w:marTop w:val="0"/>
                  <w:marBottom w:val="0"/>
                  <w:divBdr>
                    <w:top w:val="none" w:sz="0" w:space="0" w:color="auto"/>
                    <w:left w:val="none" w:sz="0" w:space="0" w:color="auto"/>
                    <w:bottom w:val="none" w:sz="0" w:space="0" w:color="auto"/>
                    <w:right w:val="none" w:sz="0" w:space="0" w:color="auto"/>
                  </w:divBdr>
                </w:div>
              </w:divsChild>
            </w:div>
            <w:div w:id="783573002">
              <w:marLeft w:val="0"/>
              <w:marRight w:val="0"/>
              <w:marTop w:val="0"/>
              <w:marBottom w:val="0"/>
              <w:divBdr>
                <w:top w:val="none" w:sz="0" w:space="0" w:color="auto"/>
                <w:left w:val="none" w:sz="0" w:space="0" w:color="auto"/>
                <w:bottom w:val="none" w:sz="0" w:space="0" w:color="auto"/>
                <w:right w:val="none" w:sz="0" w:space="0" w:color="auto"/>
              </w:divBdr>
              <w:divsChild>
                <w:div w:id="2010477467">
                  <w:marLeft w:val="0"/>
                  <w:marRight w:val="0"/>
                  <w:marTop w:val="0"/>
                  <w:marBottom w:val="0"/>
                  <w:divBdr>
                    <w:top w:val="none" w:sz="0" w:space="0" w:color="auto"/>
                    <w:left w:val="none" w:sz="0" w:space="0" w:color="auto"/>
                    <w:bottom w:val="none" w:sz="0" w:space="0" w:color="auto"/>
                    <w:right w:val="none" w:sz="0" w:space="0" w:color="auto"/>
                  </w:divBdr>
                </w:div>
                <w:div w:id="938833599">
                  <w:marLeft w:val="0"/>
                  <w:marRight w:val="0"/>
                  <w:marTop w:val="0"/>
                  <w:marBottom w:val="0"/>
                  <w:divBdr>
                    <w:top w:val="none" w:sz="0" w:space="0" w:color="auto"/>
                    <w:left w:val="none" w:sz="0" w:space="0" w:color="auto"/>
                    <w:bottom w:val="none" w:sz="0" w:space="0" w:color="auto"/>
                    <w:right w:val="none" w:sz="0" w:space="0" w:color="auto"/>
                  </w:divBdr>
                </w:div>
              </w:divsChild>
            </w:div>
            <w:div w:id="1186944715">
              <w:marLeft w:val="0"/>
              <w:marRight w:val="0"/>
              <w:marTop w:val="0"/>
              <w:marBottom w:val="0"/>
              <w:divBdr>
                <w:top w:val="none" w:sz="0" w:space="0" w:color="auto"/>
                <w:left w:val="none" w:sz="0" w:space="0" w:color="auto"/>
                <w:bottom w:val="none" w:sz="0" w:space="0" w:color="auto"/>
                <w:right w:val="none" w:sz="0" w:space="0" w:color="auto"/>
              </w:divBdr>
              <w:divsChild>
                <w:div w:id="292713208">
                  <w:marLeft w:val="0"/>
                  <w:marRight w:val="0"/>
                  <w:marTop w:val="0"/>
                  <w:marBottom w:val="0"/>
                  <w:divBdr>
                    <w:top w:val="none" w:sz="0" w:space="0" w:color="auto"/>
                    <w:left w:val="none" w:sz="0" w:space="0" w:color="auto"/>
                    <w:bottom w:val="none" w:sz="0" w:space="0" w:color="auto"/>
                    <w:right w:val="none" w:sz="0" w:space="0" w:color="auto"/>
                  </w:divBdr>
                </w:div>
                <w:div w:id="1367293625">
                  <w:marLeft w:val="0"/>
                  <w:marRight w:val="0"/>
                  <w:marTop w:val="0"/>
                  <w:marBottom w:val="0"/>
                  <w:divBdr>
                    <w:top w:val="none" w:sz="0" w:space="0" w:color="auto"/>
                    <w:left w:val="none" w:sz="0" w:space="0" w:color="auto"/>
                    <w:bottom w:val="none" w:sz="0" w:space="0" w:color="auto"/>
                    <w:right w:val="none" w:sz="0" w:space="0" w:color="auto"/>
                  </w:divBdr>
                </w:div>
              </w:divsChild>
            </w:div>
            <w:div w:id="166749384">
              <w:marLeft w:val="0"/>
              <w:marRight w:val="0"/>
              <w:marTop w:val="0"/>
              <w:marBottom w:val="0"/>
              <w:divBdr>
                <w:top w:val="none" w:sz="0" w:space="0" w:color="auto"/>
                <w:left w:val="none" w:sz="0" w:space="0" w:color="auto"/>
                <w:bottom w:val="none" w:sz="0" w:space="0" w:color="auto"/>
                <w:right w:val="none" w:sz="0" w:space="0" w:color="auto"/>
              </w:divBdr>
              <w:divsChild>
                <w:div w:id="1153453444">
                  <w:marLeft w:val="0"/>
                  <w:marRight w:val="0"/>
                  <w:marTop w:val="0"/>
                  <w:marBottom w:val="0"/>
                  <w:divBdr>
                    <w:top w:val="none" w:sz="0" w:space="0" w:color="auto"/>
                    <w:left w:val="none" w:sz="0" w:space="0" w:color="auto"/>
                    <w:bottom w:val="none" w:sz="0" w:space="0" w:color="auto"/>
                    <w:right w:val="none" w:sz="0" w:space="0" w:color="auto"/>
                  </w:divBdr>
                </w:div>
                <w:div w:id="1317109562">
                  <w:marLeft w:val="0"/>
                  <w:marRight w:val="0"/>
                  <w:marTop w:val="0"/>
                  <w:marBottom w:val="0"/>
                  <w:divBdr>
                    <w:top w:val="none" w:sz="0" w:space="0" w:color="auto"/>
                    <w:left w:val="none" w:sz="0" w:space="0" w:color="auto"/>
                    <w:bottom w:val="none" w:sz="0" w:space="0" w:color="auto"/>
                    <w:right w:val="none" w:sz="0" w:space="0" w:color="auto"/>
                  </w:divBdr>
                </w:div>
              </w:divsChild>
            </w:div>
            <w:div w:id="1572160737">
              <w:marLeft w:val="0"/>
              <w:marRight w:val="0"/>
              <w:marTop w:val="0"/>
              <w:marBottom w:val="0"/>
              <w:divBdr>
                <w:top w:val="none" w:sz="0" w:space="0" w:color="auto"/>
                <w:left w:val="none" w:sz="0" w:space="0" w:color="auto"/>
                <w:bottom w:val="none" w:sz="0" w:space="0" w:color="auto"/>
                <w:right w:val="none" w:sz="0" w:space="0" w:color="auto"/>
              </w:divBdr>
              <w:divsChild>
                <w:div w:id="2010595935">
                  <w:marLeft w:val="0"/>
                  <w:marRight w:val="0"/>
                  <w:marTop w:val="0"/>
                  <w:marBottom w:val="0"/>
                  <w:divBdr>
                    <w:top w:val="none" w:sz="0" w:space="0" w:color="auto"/>
                    <w:left w:val="none" w:sz="0" w:space="0" w:color="auto"/>
                    <w:bottom w:val="none" w:sz="0" w:space="0" w:color="auto"/>
                    <w:right w:val="none" w:sz="0" w:space="0" w:color="auto"/>
                  </w:divBdr>
                </w:div>
                <w:div w:id="1386373880">
                  <w:marLeft w:val="0"/>
                  <w:marRight w:val="0"/>
                  <w:marTop w:val="0"/>
                  <w:marBottom w:val="0"/>
                  <w:divBdr>
                    <w:top w:val="none" w:sz="0" w:space="0" w:color="auto"/>
                    <w:left w:val="none" w:sz="0" w:space="0" w:color="auto"/>
                    <w:bottom w:val="none" w:sz="0" w:space="0" w:color="auto"/>
                    <w:right w:val="none" w:sz="0" w:space="0" w:color="auto"/>
                  </w:divBdr>
                </w:div>
              </w:divsChild>
            </w:div>
            <w:div w:id="2037191622">
              <w:marLeft w:val="0"/>
              <w:marRight w:val="0"/>
              <w:marTop w:val="0"/>
              <w:marBottom w:val="0"/>
              <w:divBdr>
                <w:top w:val="none" w:sz="0" w:space="0" w:color="auto"/>
                <w:left w:val="none" w:sz="0" w:space="0" w:color="auto"/>
                <w:bottom w:val="none" w:sz="0" w:space="0" w:color="auto"/>
                <w:right w:val="none" w:sz="0" w:space="0" w:color="auto"/>
              </w:divBdr>
              <w:divsChild>
                <w:div w:id="340012417">
                  <w:marLeft w:val="0"/>
                  <w:marRight w:val="0"/>
                  <w:marTop w:val="0"/>
                  <w:marBottom w:val="0"/>
                  <w:divBdr>
                    <w:top w:val="none" w:sz="0" w:space="0" w:color="auto"/>
                    <w:left w:val="none" w:sz="0" w:space="0" w:color="auto"/>
                    <w:bottom w:val="none" w:sz="0" w:space="0" w:color="auto"/>
                    <w:right w:val="none" w:sz="0" w:space="0" w:color="auto"/>
                  </w:divBdr>
                </w:div>
                <w:div w:id="1120681348">
                  <w:marLeft w:val="0"/>
                  <w:marRight w:val="0"/>
                  <w:marTop w:val="0"/>
                  <w:marBottom w:val="0"/>
                  <w:divBdr>
                    <w:top w:val="none" w:sz="0" w:space="0" w:color="auto"/>
                    <w:left w:val="none" w:sz="0" w:space="0" w:color="auto"/>
                    <w:bottom w:val="none" w:sz="0" w:space="0" w:color="auto"/>
                    <w:right w:val="none" w:sz="0" w:space="0" w:color="auto"/>
                  </w:divBdr>
                </w:div>
              </w:divsChild>
            </w:div>
            <w:div w:id="1903786634">
              <w:marLeft w:val="0"/>
              <w:marRight w:val="0"/>
              <w:marTop w:val="0"/>
              <w:marBottom w:val="0"/>
              <w:divBdr>
                <w:top w:val="none" w:sz="0" w:space="0" w:color="auto"/>
                <w:left w:val="none" w:sz="0" w:space="0" w:color="auto"/>
                <w:bottom w:val="none" w:sz="0" w:space="0" w:color="auto"/>
                <w:right w:val="none" w:sz="0" w:space="0" w:color="auto"/>
              </w:divBdr>
              <w:divsChild>
                <w:div w:id="849492716">
                  <w:marLeft w:val="0"/>
                  <w:marRight w:val="0"/>
                  <w:marTop w:val="0"/>
                  <w:marBottom w:val="0"/>
                  <w:divBdr>
                    <w:top w:val="none" w:sz="0" w:space="0" w:color="auto"/>
                    <w:left w:val="none" w:sz="0" w:space="0" w:color="auto"/>
                    <w:bottom w:val="none" w:sz="0" w:space="0" w:color="auto"/>
                    <w:right w:val="none" w:sz="0" w:space="0" w:color="auto"/>
                  </w:divBdr>
                </w:div>
                <w:div w:id="397822367">
                  <w:marLeft w:val="0"/>
                  <w:marRight w:val="0"/>
                  <w:marTop w:val="0"/>
                  <w:marBottom w:val="0"/>
                  <w:divBdr>
                    <w:top w:val="none" w:sz="0" w:space="0" w:color="auto"/>
                    <w:left w:val="none" w:sz="0" w:space="0" w:color="auto"/>
                    <w:bottom w:val="none" w:sz="0" w:space="0" w:color="auto"/>
                    <w:right w:val="none" w:sz="0" w:space="0" w:color="auto"/>
                  </w:divBdr>
                </w:div>
              </w:divsChild>
            </w:div>
            <w:div w:id="641353045">
              <w:marLeft w:val="0"/>
              <w:marRight w:val="0"/>
              <w:marTop w:val="0"/>
              <w:marBottom w:val="0"/>
              <w:divBdr>
                <w:top w:val="none" w:sz="0" w:space="0" w:color="auto"/>
                <w:left w:val="none" w:sz="0" w:space="0" w:color="auto"/>
                <w:bottom w:val="none" w:sz="0" w:space="0" w:color="auto"/>
                <w:right w:val="none" w:sz="0" w:space="0" w:color="auto"/>
              </w:divBdr>
              <w:divsChild>
                <w:div w:id="649483203">
                  <w:marLeft w:val="0"/>
                  <w:marRight w:val="0"/>
                  <w:marTop w:val="0"/>
                  <w:marBottom w:val="0"/>
                  <w:divBdr>
                    <w:top w:val="none" w:sz="0" w:space="0" w:color="auto"/>
                    <w:left w:val="none" w:sz="0" w:space="0" w:color="auto"/>
                    <w:bottom w:val="none" w:sz="0" w:space="0" w:color="auto"/>
                    <w:right w:val="none" w:sz="0" w:space="0" w:color="auto"/>
                  </w:divBdr>
                </w:div>
                <w:div w:id="2096855483">
                  <w:marLeft w:val="0"/>
                  <w:marRight w:val="0"/>
                  <w:marTop w:val="0"/>
                  <w:marBottom w:val="0"/>
                  <w:divBdr>
                    <w:top w:val="none" w:sz="0" w:space="0" w:color="auto"/>
                    <w:left w:val="none" w:sz="0" w:space="0" w:color="auto"/>
                    <w:bottom w:val="none" w:sz="0" w:space="0" w:color="auto"/>
                    <w:right w:val="none" w:sz="0" w:space="0" w:color="auto"/>
                  </w:divBdr>
                </w:div>
              </w:divsChild>
            </w:div>
            <w:div w:id="932130308">
              <w:marLeft w:val="0"/>
              <w:marRight w:val="0"/>
              <w:marTop w:val="0"/>
              <w:marBottom w:val="0"/>
              <w:divBdr>
                <w:top w:val="none" w:sz="0" w:space="0" w:color="auto"/>
                <w:left w:val="none" w:sz="0" w:space="0" w:color="auto"/>
                <w:bottom w:val="none" w:sz="0" w:space="0" w:color="auto"/>
                <w:right w:val="none" w:sz="0" w:space="0" w:color="auto"/>
              </w:divBdr>
              <w:divsChild>
                <w:div w:id="1908757546">
                  <w:marLeft w:val="0"/>
                  <w:marRight w:val="0"/>
                  <w:marTop w:val="0"/>
                  <w:marBottom w:val="0"/>
                  <w:divBdr>
                    <w:top w:val="none" w:sz="0" w:space="0" w:color="auto"/>
                    <w:left w:val="none" w:sz="0" w:space="0" w:color="auto"/>
                    <w:bottom w:val="none" w:sz="0" w:space="0" w:color="auto"/>
                    <w:right w:val="none" w:sz="0" w:space="0" w:color="auto"/>
                  </w:divBdr>
                </w:div>
                <w:div w:id="1993408967">
                  <w:marLeft w:val="0"/>
                  <w:marRight w:val="0"/>
                  <w:marTop w:val="0"/>
                  <w:marBottom w:val="0"/>
                  <w:divBdr>
                    <w:top w:val="none" w:sz="0" w:space="0" w:color="auto"/>
                    <w:left w:val="none" w:sz="0" w:space="0" w:color="auto"/>
                    <w:bottom w:val="none" w:sz="0" w:space="0" w:color="auto"/>
                    <w:right w:val="none" w:sz="0" w:space="0" w:color="auto"/>
                  </w:divBdr>
                </w:div>
              </w:divsChild>
            </w:div>
            <w:div w:id="358701810">
              <w:marLeft w:val="0"/>
              <w:marRight w:val="0"/>
              <w:marTop w:val="0"/>
              <w:marBottom w:val="0"/>
              <w:divBdr>
                <w:top w:val="none" w:sz="0" w:space="0" w:color="auto"/>
                <w:left w:val="none" w:sz="0" w:space="0" w:color="auto"/>
                <w:bottom w:val="none" w:sz="0" w:space="0" w:color="auto"/>
                <w:right w:val="none" w:sz="0" w:space="0" w:color="auto"/>
              </w:divBdr>
              <w:divsChild>
                <w:div w:id="1486967612">
                  <w:marLeft w:val="0"/>
                  <w:marRight w:val="0"/>
                  <w:marTop w:val="0"/>
                  <w:marBottom w:val="0"/>
                  <w:divBdr>
                    <w:top w:val="none" w:sz="0" w:space="0" w:color="auto"/>
                    <w:left w:val="none" w:sz="0" w:space="0" w:color="auto"/>
                    <w:bottom w:val="none" w:sz="0" w:space="0" w:color="auto"/>
                    <w:right w:val="none" w:sz="0" w:space="0" w:color="auto"/>
                  </w:divBdr>
                </w:div>
                <w:div w:id="1210386573">
                  <w:marLeft w:val="0"/>
                  <w:marRight w:val="0"/>
                  <w:marTop w:val="0"/>
                  <w:marBottom w:val="0"/>
                  <w:divBdr>
                    <w:top w:val="none" w:sz="0" w:space="0" w:color="auto"/>
                    <w:left w:val="none" w:sz="0" w:space="0" w:color="auto"/>
                    <w:bottom w:val="none" w:sz="0" w:space="0" w:color="auto"/>
                    <w:right w:val="none" w:sz="0" w:space="0" w:color="auto"/>
                  </w:divBdr>
                </w:div>
              </w:divsChild>
            </w:div>
            <w:div w:id="177080438">
              <w:marLeft w:val="0"/>
              <w:marRight w:val="0"/>
              <w:marTop w:val="0"/>
              <w:marBottom w:val="0"/>
              <w:divBdr>
                <w:top w:val="none" w:sz="0" w:space="0" w:color="auto"/>
                <w:left w:val="none" w:sz="0" w:space="0" w:color="auto"/>
                <w:bottom w:val="none" w:sz="0" w:space="0" w:color="auto"/>
                <w:right w:val="none" w:sz="0" w:space="0" w:color="auto"/>
              </w:divBdr>
              <w:divsChild>
                <w:div w:id="434983556">
                  <w:marLeft w:val="0"/>
                  <w:marRight w:val="0"/>
                  <w:marTop w:val="0"/>
                  <w:marBottom w:val="0"/>
                  <w:divBdr>
                    <w:top w:val="none" w:sz="0" w:space="0" w:color="auto"/>
                    <w:left w:val="none" w:sz="0" w:space="0" w:color="auto"/>
                    <w:bottom w:val="none" w:sz="0" w:space="0" w:color="auto"/>
                    <w:right w:val="none" w:sz="0" w:space="0" w:color="auto"/>
                  </w:divBdr>
                </w:div>
                <w:div w:id="715355074">
                  <w:marLeft w:val="0"/>
                  <w:marRight w:val="0"/>
                  <w:marTop w:val="0"/>
                  <w:marBottom w:val="0"/>
                  <w:divBdr>
                    <w:top w:val="none" w:sz="0" w:space="0" w:color="auto"/>
                    <w:left w:val="none" w:sz="0" w:space="0" w:color="auto"/>
                    <w:bottom w:val="none" w:sz="0" w:space="0" w:color="auto"/>
                    <w:right w:val="none" w:sz="0" w:space="0" w:color="auto"/>
                  </w:divBdr>
                </w:div>
              </w:divsChild>
            </w:div>
            <w:div w:id="1935048481">
              <w:marLeft w:val="0"/>
              <w:marRight w:val="0"/>
              <w:marTop w:val="0"/>
              <w:marBottom w:val="0"/>
              <w:divBdr>
                <w:top w:val="none" w:sz="0" w:space="0" w:color="auto"/>
                <w:left w:val="none" w:sz="0" w:space="0" w:color="auto"/>
                <w:bottom w:val="none" w:sz="0" w:space="0" w:color="auto"/>
                <w:right w:val="none" w:sz="0" w:space="0" w:color="auto"/>
              </w:divBdr>
              <w:divsChild>
                <w:div w:id="309021662">
                  <w:marLeft w:val="0"/>
                  <w:marRight w:val="0"/>
                  <w:marTop w:val="0"/>
                  <w:marBottom w:val="0"/>
                  <w:divBdr>
                    <w:top w:val="none" w:sz="0" w:space="0" w:color="auto"/>
                    <w:left w:val="none" w:sz="0" w:space="0" w:color="auto"/>
                    <w:bottom w:val="none" w:sz="0" w:space="0" w:color="auto"/>
                    <w:right w:val="none" w:sz="0" w:space="0" w:color="auto"/>
                  </w:divBdr>
                </w:div>
                <w:div w:id="397170520">
                  <w:marLeft w:val="0"/>
                  <w:marRight w:val="0"/>
                  <w:marTop w:val="0"/>
                  <w:marBottom w:val="0"/>
                  <w:divBdr>
                    <w:top w:val="none" w:sz="0" w:space="0" w:color="auto"/>
                    <w:left w:val="none" w:sz="0" w:space="0" w:color="auto"/>
                    <w:bottom w:val="none" w:sz="0" w:space="0" w:color="auto"/>
                    <w:right w:val="none" w:sz="0" w:space="0" w:color="auto"/>
                  </w:divBdr>
                </w:div>
              </w:divsChild>
            </w:div>
            <w:div w:id="9719169">
              <w:marLeft w:val="0"/>
              <w:marRight w:val="0"/>
              <w:marTop w:val="0"/>
              <w:marBottom w:val="0"/>
              <w:divBdr>
                <w:top w:val="none" w:sz="0" w:space="0" w:color="auto"/>
                <w:left w:val="none" w:sz="0" w:space="0" w:color="auto"/>
                <w:bottom w:val="none" w:sz="0" w:space="0" w:color="auto"/>
                <w:right w:val="none" w:sz="0" w:space="0" w:color="auto"/>
              </w:divBdr>
              <w:divsChild>
                <w:div w:id="1267809419">
                  <w:marLeft w:val="0"/>
                  <w:marRight w:val="0"/>
                  <w:marTop w:val="0"/>
                  <w:marBottom w:val="0"/>
                  <w:divBdr>
                    <w:top w:val="none" w:sz="0" w:space="0" w:color="auto"/>
                    <w:left w:val="none" w:sz="0" w:space="0" w:color="auto"/>
                    <w:bottom w:val="none" w:sz="0" w:space="0" w:color="auto"/>
                    <w:right w:val="none" w:sz="0" w:space="0" w:color="auto"/>
                  </w:divBdr>
                </w:div>
                <w:div w:id="987905505">
                  <w:marLeft w:val="0"/>
                  <w:marRight w:val="0"/>
                  <w:marTop w:val="0"/>
                  <w:marBottom w:val="0"/>
                  <w:divBdr>
                    <w:top w:val="none" w:sz="0" w:space="0" w:color="auto"/>
                    <w:left w:val="none" w:sz="0" w:space="0" w:color="auto"/>
                    <w:bottom w:val="none" w:sz="0" w:space="0" w:color="auto"/>
                    <w:right w:val="none" w:sz="0" w:space="0" w:color="auto"/>
                  </w:divBdr>
                </w:div>
              </w:divsChild>
            </w:div>
            <w:div w:id="617955642">
              <w:marLeft w:val="0"/>
              <w:marRight w:val="0"/>
              <w:marTop w:val="0"/>
              <w:marBottom w:val="0"/>
              <w:divBdr>
                <w:top w:val="none" w:sz="0" w:space="0" w:color="auto"/>
                <w:left w:val="none" w:sz="0" w:space="0" w:color="auto"/>
                <w:bottom w:val="none" w:sz="0" w:space="0" w:color="auto"/>
                <w:right w:val="none" w:sz="0" w:space="0" w:color="auto"/>
              </w:divBdr>
              <w:divsChild>
                <w:div w:id="2053966537">
                  <w:marLeft w:val="0"/>
                  <w:marRight w:val="0"/>
                  <w:marTop w:val="0"/>
                  <w:marBottom w:val="0"/>
                  <w:divBdr>
                    <w:top w:val="none" w:sz="0" w:space="0" w:color="auto"/>
                    <w:left w:val="none" w:sz="0" w:space="0" w:color="auto"/>
                    <w:bottom w:val="none" w:sz="0" w:space="0" w:color="auto"/>
                    <w:right w:val="none" w:sz="0" w:space="0" w:color="auto"/>
                  </w:divBdr>
                </w:div>
                <w:div w:id="1319533808">
                  <w:marLeft w:val="0"/>
                  <w:marRight w:val="0"/>
                  <w:marTop w:val="0"/>
                  <w:marBottom w:val="0"/>
                  <w:divBdr>
                    <w:top w:val="none" w:sz="0" w:space="0" w:color="auto"/>
                    <w:left w:val="none" w:sz="0" w:space="0" w:color="auto"/>
                    <w:bottom w:val="none" w:sz="0" w:space="0" w:color="auto"/>
                    <w:right w:val="none" w:sz="0" w:space="0" w:color="auto"/>
                  </w:divBdr>
                </w:div>
              </w:divsChild>
            </w:div>
            <w:div w:id="560529997">
              <w:marLeft w:val="0"/>
              <w:marRight w:val="0"/>
              <w:marTop w:val="0"/>
              <w:marBottom w:val="0"/>
              <w:divBdr>
                <w:top w:val="none" w:sz="0" w:space="0" w:color="auto"/>
                <w:left w:val="none" w:sz="0" w:space="0" w:color="auto"/>
                <w:bottom w:val="none" w:sz="0" w:space="0" w:color="auto"/>
                <w:right w:val="none" w:sz="0" w:space="0" w:color="auto"/>
              </w:divBdr>
              <w:divsChild>
                <w:div w:id="1852136355">
                  <w:marLeft w:val="0"/>
                  <w:marRight w:val="0"/>
                  <w:marTop w:val="0"/>
                  <w:marBottom w:val="0"/>
                  <w:divBdr>
                    <w:top w:val="none" w:sz="0" w:space="0" w:color="auto"/>
                    <w:left w:val="none" w:sz="0" w:space="0" w:color="auto"/>
                    <w:bottom w:val="none" w:sz="0" w:space="0" w:color="auto"/>
                    <w:right w:val="none" w:sz="0" w:space="0" w:color="auto"/>
                  </w:divBdr>
                </w:div>
                <w:div w:id="775949884">
                  <w:marLeft w:val="0"/>
                  <w:marRight w:val="0"/>
                  <w:marTop w:val="0"/>
                  <w:marBottom w:val="0"/>
                  <w:divBdr>
                    <w:top w:val="none" w:sz="0" w:space="0" w:color="auto"/>
                    <w:left w:val="none" w:sz="0" w:space="0" w:color="auto"/>
                    <w:bottom w:val="none" w:sz="0" w:space="0" w:color="auto"/>
                    <w:right w:val="none" w:sz="0" w:space="0" w:color="auto"/>
                  </w:divBdr>
                </w:div>
              </w:divsChild>
            </w:div>
            <w:div w:id="2000839257">
              <w:marLeft w:val="0"/>
              <w:marRight w:val="0"/>
              <w:marTop w:val="0"/>
              <w:marBottom w:val="0"/>
              <w:divBdr>
                <w:top w:val="none" w:sz="0" w:space="0" w:color="auto"/>
                <w:left w:val="none" w:sz="0" w:space="0" w:color="auto"/>
                <w:bottom w:val="none" w:sz="0" w:space="0" w:color="auto"/>
                <w:right w:val="none" w:sz="0" w:space="0" w:color="auto"/>
              </w:divBdr>
              <w:divsChild>
                <w:div w:id="1087384082">
                  <w:marLeft w:val="0"/>
                  <w:marRight w:val="0"/>
                  <w:marTop w:val="0"/>
                  <w:marBottom w:val="0"/>
                  <w:divBdr>
                    <w:top w:val="none" w:sz="0" w:space="0" w:color="auto"/>
                    <w:left w:val="none" w:sz="0" w:space="0" w:color="auto"/>
                    <w:bottom w:val="none" w:sz="0" w:space="0" w:color="auto"/>
                    <w:right w:val="none" w:sz="0" w:space="0" w:color="auto"/>
                  </w:divBdr>
                </w:div>
                <w:div w:id="174927238">
                  <w:marLeft w:val="0"/>
                  <w:marRight w:val="0"/>
                  <w:marTop w:val="0"/>
                  <w:marBottom w:val="0"/>
                  <w:divBdr>
                    <w:top w:val="none" w:sz="0" w:space="0" w:color="auto"/>
                    <w:left w:val="none" w:sz="0" w:space="0" w:color="auto"/>
                    <w:bottom w:val="none" w:sz="0" w:space="0" w:color="auto"/>
                    <w:right w:val="none" w:sz="0" w:space="0" w:color="auto"/>
                  </w:divBdr>
                </w:div>
              </w:divsChild>
            </w:div>
            <w:div w:id="557938943">
              <w:marLeft w:val="0"/>
              <w:marRight w:val="0"/>
              <w:marTop w:val="0"/>
              <w:marBottom w:val="0"/>
              <w:divBdr>
                <w:top w:val="none" w:sz="0" w:space="0" w:color="auto"/>
                <w:left w:val="none" w:sz="0" w:space="0" w:color="auto"/>
                <w:bottom w:val="none" w:sz="0" w:space="0" w:color="auto"/>
                <w:right w:val="none" w:sz="0" w:space="0" w:color="auto"/>
              </w:divBdr>
              <w:divsChild>
                <w:div w:id="384568981">
                  <w:marLeft w:val="0"/>
                  <w:marRight w:val="0"/>
                  <w:marTop w:val="0"/>
                  <w:marBottom w:val="0"/>
                  <w:divBdr>
                    <w:top w:val="none" w:sz="0" w:space="0" w:color="auto"/>
                    <w:left w:val="none" w:sz="0" w:space="0" w:color="auto"/>
                    <w:bottom w:val="none" w:sz="0" w:space="0" w:color="auto"/>
                    <w:right w:val="none" w:sz="0" w:space="0" w:color="auto"/>
                  </w:divBdr>
                </w:div>
                <w:div w:id="2042589730">
                  <w:marLeft w:val="0"/>
                  <w:marRight w:val="0"/>
                  <w:marTop w:val="0"/>
                  <w:marBottom w:val="0"/>
                  <w:divBdr>
                    <w:top w:val="none" w:sz="0" w:space="0" w:color="auto"/>
                    <w:left w:val="none" w:sz="0" w:space="0" w:color="auto"/>
                    <w:bottom w:val="none" w:sz="0" w:space="0" w:color="auto"/>
                    <w:right w:val="none" w:sz="0" w:space="0" w:color="auto"/>
                  </w:divBdr>
                </w:div>
              </w:divsChild>
            </w:div>
            <w:div w:id="9458290">
              <w:marLeft w:val="0"/>
              <w:marRight w:val="0"/>
              <w:marTop w:val="0"/>
              <w:marBottom w:val="0"/>
              <w:divBdr>
                <w:top w:val="none" w:sz="0" w:space="0" w:color="auto"/>
                <w:left w:val="none" w:sz="0" w:space="0" w:color="auto"/>
                <w:bottom w:val="none" w:sz="0" w:space="0" w:color="auto"/>
                <w:right w:val="none" w:sz="0" w:space="0" w:color="auto"/>
              </w:divBdr>
              <w:divsChild>
                <w:div w:id="1896770916">
                  <w:marLeft w:val="0"/>
                  <w:marRight w:val="0"/>
                  <w:marTop w:val="0"/>
                  <w:marBottom w:val="0"/>
                  <w:divBdr>
                    <w:top w:val="none" w:sz="0" w:space="0" w:color="auto"/>
                    <w:left w:val="none" w:sz="0" w:space="0" w:color="auto"/>
                    <w:bottom w:val="none" w:sz="0" w:space="0" w:color="auto"/>
                    <w:right w:val="none" w:sz="0" w:space="0" w:color="auto"/>
                  </w:divBdr>
                </w:div>
                <w:div w:id="1146433282">
                  <w:marLeft w:val="0"/>
                  <w:marRight w:val="0"/>
                  <w:marTop w:val="0"/>
                  <w:marBottom w:val="0"/>
                  <w:divBdr>
                    <w:top w:val="none" w:sz="0" w:space="0" w:color="auto"/>
                    <w:left w:val="none" w:sz="0" w:space="0" w:color="auto"/>
                    <w:bottom w:val="none" w:sz="0" w:space="0" w:color="auto"/>
                    <w:right w:val="none" w:sz="0" w:space="0" w:color="auto"/>
                  </w:divBdr>
                </w:div>
              </w:divsChild>
            </w:div>
            <w:div w:id="780690529">
              <w:marLeft w:val="0"/>
              <w:marRight w:val="0"/>
              <w:marTop w:val="0"/>
              <w:marBottom w:val="0"/>
              <w:divBdr>
                <w:top w:val="none" w:sz="0" w:space="0" w:color="auto"/>
                <w:left w:val="none" w:sz="0" w:space="0" w:color="auto"/>
                <w:bottom w:val="none" w:sz="0" w:space="0" w:color="auto"/>
                <w:right w:val="none" w:sz="0" w:space="0" w:color="auto"/>
              </w:divBdr>
              <w:divsChild>
                <w:div w:id="203444784">
                  <w:marLeft w:val="0"/>
                  <w:marRight w:val="0"/>
                  <w:marTop w:val="0"/>
                  <w:marBottom w:val="0"/>
                  <w:divBdr>
                    <w:top w:val="none" w:sz="0" w:space="0" w:color="auto"/>
                    <w:left w:val="none" w:sz="0" w:space="0" w:color="auto"/>
                    <w:bottom w:val="none" w:sz="0" w:space="0" w:color="auto"/>
                    <w:right w:val="none" w:sz="0" w:space="0" w:color="auto"/>
                  </w:divBdr>
                </w:div>
                <w:div w:id="448014296">
                  <w:marLeft w:val="0"/>
                  <w:marRight w:val="0"/>
                  <w:marTop w:val="0"/>
                  <w:marBottom w:val="0"/>
                  <w:divBdr>
                    <w:top w:val="none" w:sz="0" w:space="0" w:color="auto"/>
                    <w:left w:val="none" w:sz="0" w:space="0" w:color="auto"/>
                    <w:bottom w:val="none" w:sz="0" w:space="0" w:color="auto"/>
                    <w:right w:val="none" w:sz="0" w:space="0" w:color="auto"/>
                  </w:divBdr>
                </w:div>
              </w:divsChild>
            </w:div>
            <w:div w:id="1119178434">
              <w:marLeft w:val="0"/>
              <w:marRight w:val="0"/>
              <w:marTop w:val="0"/>
              <w:marBottom w:val="0"/>
              <w:divBdr>
                <w:top w:val="none" w:sz="0" w:space="0" w:color="auto"/>
                <w:left w:val="none" w:sz="0" w:space="0" w:color="auto"/>
                <w:bottom w:val="none" w:sz="0" w:space="0" w:color="auto"/>
                <w:right w:val="none" w:sz="0" w:space="0" w:color="auto"/>
              </w:divBdr>
              <w:divsChild>
                <w:div w:id="1947809278">
                  <w:marLeft w:val="0"/>
                  <w:marRight w:val="0"/>
                  <w:marTop w:val="0"/>
                  <w:marBottom w:val="0"/>
                  <w:divBdr>
                    <w:top w:val="none" w:sz="0" w:space="0" w:color="auto"/>
                    <w:left w:val="none" w:sz="0" w:space="0" w:color="auto"/>
                    <w:bottom w:val="none" w:sz="0" w:space="0" w:color="auto"/>
                    <w:right w:val="none" w:sz="0" w:space="0" w:color="auto"/>
                  </w:divBdr>
                </w:div>
                <w:div w:id="1876964107">
                  <w:marLeft w:val="0"/>
                  <w:marRight w:val="0"/>
                  <w:marTop w:val="0"/>
                  <w:marBottom w:val="0"/>
                  <w:divBdr>
                    <w:top w:val="none" w:sz="0" w:space="0" w:color="auto"/>
                    <w:left w:val="none" w:sz="0" w:space="0" w:color="auto"/>
                    <w:bottom w:val="none" w:sz="0" w:space="0" w:color="auto"/>
                    <w:right w:val="none" w:sz="0" w:space="0" w:color="auto"/>
                  </w:divBdr>
                </w:div>
              </w:divsChild>
            </w:div>
            <w:div w:id="1660504351">
              <w:marLeft w:val="0"/>
              <w:marRight w:val="0"/>
              <w:marTop w:val="0"/>
              <w:marBottom w:val="0"/>
              <w:divBdr>
                <w:top w:val="none" w:sz="0" w:space="0" w:color="auto"/>
                <w:left w:val="none" w:sz="0" w:space="0" w:color="auto"/>
                <w:bottom w:val="none" w:sz="0" w:space="0" w:color="auto"/>
                <w:right w:val="none" w:sz="0" w:space="0" w:color="auto"/>
              </w:divBdr>
              <w:divsChild>
                <w:div w:id="2129859941">
                  <w:marLeft w:val="0"/>
                  <w:marRight w:val="0"/>
                  <w:marTop w:val="0"/>
                  <w:marBottom w:val="0"/>
                  <w:divBdr>
                    <w:top w:val="none" w:sz="0" w:space="0" w:color="auto"/>
                    <w:left w:val="none" w:sz="0" w:space="0" w:color="auto"/>
                    <w:bottom w:val="none" w:sz="0" w:space="0" w:color="auto"/>
                    <w:right w:val="none" w:sz="0" w:space="0" w:color="auto"/>
                  </w:divBdr>
                </w:div>
                <w:div w:id="1523207833">
                  <w:marLeft w:val="0"/>
                  <w:marRight w:val="0"/>
                  <w:marTop w:val="0"/>
                  <w:marBottom w:val="0"/>
                  <w:divBdr>
                    <w:top w:val="none" w:sz="0" w:space="0" w:color="auto"/>
                    <w:left w:val="none" w:sz="0" w:space="0" w:color="auto"/>
                    <w:bottom w:val="none" w:sz="0" w:space="0" w:color="auto"/>
                    <w:right w:val="none" w:sz="0" w:space="0" w:color="auto"/>
                  </w:divBdr>
                </w:div>
              </w:divsChild>
            </w:div>
            <w:div w:id="1049106048">
              <w:marLeft w:val="0"/>
              <w:marRight w:val="0"/>
              <w:marTop w:val="0"/>
              <w:marBottom w:val="0"/>
              <w:divBdr>
                <w:top w:val="none" w:sz="0" w:space="0" w:color="auto"/>
                <w:left w:val="none" w:sz="0" w:space="0" w:color="auto"/>
                <w:bottom w:val="none" w:sz="0" w:space="0" w:color="auto"/>
                <w:right w:val="none" w:sz="0" w:space="0" w:color="auto"/>
              </w:divBdr>
              <w:divsChild>
                <w:div w:id="1317371609">
                  <w:marLeft w:val="0"/>
                  <w:marRight w:val="0"/>
                  <w:marTop w:val="0"/>
                  <w:marBottom w:val="0"/>
                  <w:divBdr>
                    <w:top w:val="none" w:sz="0" w:space="0" w:color="auto"/>
                    <w:left w:val="none" w:sz="0" w:space="0" w:color="auto"/>
                    <w:bottom w:val="none" w:sz="0" w:space="0" w:color="auto"/>
                    <w:right w:val="none" w:sz="0" w:space="0" w:color="auto"/>
                  </w:divBdr>
                </w:div>
                <w:div w:id="1725716117">
                  <w:marLeft w:val="0"/>
                  <w:marRight w:val="0"/>
                  <w:marTop w:val="0"/>
                  <w:marBottom w:val="0"/>
                  <w:divBdr>
                    <w:top w:val="none" w:sz="0" w:space="0" w:color="auto"/>
                    <w:left w:val="none" w:sz="0" w:space="0" w:color="auto"/>
                    <w:bottom w:val="none" w:sz="0" w:space="0" w:color="auto"/>
                    <w:right w:val="none" w:sz="0" w:space="0" w:color="auto"/>
                  </w:divBdr>
                </w:div>
              </w:divsChild>
            </w:div>
            <w:div w:id="1364551166">
              <w:marLeft w:val="0"/>
              <w:marRight w:val="0"/>
              <w:marTop w:val="0"/>
              <w:marBottom w:val="0"/>
              <w:divBdr>
                <w:top w:val="none" w:sz="0" w:space="0" w:color="auto"/>
                <w:left w:val="none" w:sz="0" w:space="0" w:color="auto"/>
                <w:bottom w:val="none" w:sz="0" w:space="0" w:color="auto"/>
                <w:right w:val="none" w:sz="0" w:space="0" w:color="auto"/>
              </w:divBdr>
              <w:divsChild>
                <w:div w:id="1016927572">
                  <w:marLeft w:val="0"/>
                  <w:marRight w:val="0"/>
                  <w:marTop w:val="0"/>
                  <w:marBottom w:val="0"/>
                  <w:divBdr>
                    <w:top w:val="none" w:sz="0" w:space="0" w:color="auto"/>
                    <w:left w:val="none" w:sz="0" w:space="0" w:color="auto"/>
                    <w:bottom w:val="none" w:sz="0" w:space="0" w:color="auto"/>
                    <w:right w:val="none" w:sz="0" w:space="0" w:color="auto"/>
                  </w:divBdr>
                </w:div>
                <w:div w:id="908467311">
                  <w:marLeft w:val="0"/>
                  <w:marRight w:val="0"/>
                  <w:marTop w:val="0"/>
                  <w:marBottom w:val="0"/>
                  <w:divBdr>
                    <w:top w:val="none" w:sz="0" w:space="0" w:color="auto"/>
                    <w:left w:val="none" w:sz="0" w:space="0" w:color="auto"/>
                    <w:bottom w:val="none" w:sz="0" w:space="0" w:color="auto"/>
                    <w:right w:val="none" w:sz="0" w:space="0" w:color="auto"/>
                  </w:divBdr>
                </w:div>
              </w:divsChild>
            </w:div>
            <w:div w:id="140124057">
              <w:marLeft w:val="0"/>
              <w:marRight w:val="0"/>
              <w:marTop w:val="0"/>
              <w:marBottom w:val="0"/>
              <w:divBdr>
                <w:top w:val="none" w:sz="0" w:space="0" w:color="auto"/>
                <w:left w:val="none" w:sz="0" w:space="0" w:color="auto"/>
                <w:bottom w:val="none" w:sz="0" w:space="0" w:color="auto"/>
                <w:right w:val="none" w:sz="0" w:space="0" w:color="auto"/>
              </w:divBdr>
              <w:divsChild>
                <w:div w:id="2032492110">
                  <w:marLeft w:val="0"/>
                  <w:marRight w:val="0"/>
                  <w:marTop w:val="0"/>
                  <w:marBottom w:val="0"/>
                  <w:divBdr>
                    <w:top w:val="none" w:sz="0" w:space="0" w:color="auto"/>
                    <w:left w:val="none" w:sz="0" w:space="0" w:color="auto"/>
                    <w:bottom w:val="none" w:sz="0" w:space="0" w:color="auto"/>
                    <w:right w:val="none" w:sz="0" w:space="0" w:color="auto"/>
                  </w:divBdr>
                </w:div>
                <w:div w:id="1959213340">
                  <w:marLeft w:val="0"/>
                  <w:marRight w:val="0"/>
                  <w:marTop w:val="0"/>
                  <w:marBottom w:val="0"/>
                  <w:divBdr>
                    <w:top w:val="none" w:sz="0" w:space="0" w:color="auto"/>
                    <w:left w:val="none" w:sz="0" w:space="0" w:color="auto"/>
                    <w:bottom w:val="none" w:sz="0" w:space="0" w:color="auto"/>
                    <w:right w:val="none" w:sz="0" w:space="0" w:color="auto"/>
                  </w:divBdr>
                </w:div>
              </w:divsChild>
            </w:div>
            <w:div w:id="40400933">
              <w:marLeft w:val="0"/>
              <w:marRight w:val="0"/>
              <w:marTop w:val="0"/>
              <w:marBottom w:val="0"/>
              <w:divBdr>
                <w:top w:val="none" w:sz="0" w:space="0" w:color="auto"/>
                <w:left w:val="none" w:sz="0" w:space="0" w:color="auto"/>
                <w:bottom w:val="none" w:sz="0" w:space="0" w:color="auto"/>
                <w:right w:val="none" w:sz="0" w:space="0" w:color="auto"/>
              </w:divBdr>
              <w:divsChild>
                <w:div w:id="1328827198">
                  <w:marLeft w:val="0"/>
                  <w:marRight w:val="0"/>
                  <w:marTop w:val="0"/>
                  <w:marBottom w:val="0"/>
                  <w:divBdr>
                    <w:top w:val="none" w:sz="0" w:space="0" w:color="auto"/>
                    <w:left w:val="none" w:sz="0" w:space="0" w:color="auto"/>
                    <w:bottom w:val="none" w:sz="0" w:space="0" w:color="auto"/>
                    <w:right w:val="none" w:sz="0" w:space="0" w:color="auto"/>
                  </w:divBdr>
                </w:div>
                <w:div w:id="961115858">
                  <w:marLeft w:val="0"/>
                  <w:marRight w:val="0"/>
                  <w:marTop w:val="0"/>
                  <w:marBottom w:val="0"/>
                  <w:divBdr>
                    <w:top w:val="none" w:sz="0" w:space="0" w:color="auto"/>
                    <w:left w:val="none" w:sz="0" w:space="0" w:color="auto"/>
                    <w:bottom w:val="none" w:sz="0" w:space="0" w:color="auto"/>
                    <w:right w:val="none" w:sz="0" w:space="0" w:color="auto"/>
                  </w:divBdr>
                </w:div>
              </w:divsChild>
            </w:div>
            <w:div w:id="1735081918">
              <w:marLeft w:val="0"/>
              <w:marRight w:val="0"/>
              <w:marTop w:val="0"/>
              <w:marBottom w:val="0"/>
              <w:divBdr>
                <w:top w:val="none" w:sz="0" w:space="0" w:color="auto"/>
                <w:left w:val="none" w:sz="0" w:space="0" w:color="auto"/>
                <w:bottom w:val="none" w:sz="0" w:space="0" w:color="auto"/>
                <w:right w:val="none" w:sz="0" w:space="0" w:color="auto"/>
              </w:divBdr>
              <w:divsChild>
                <w:div w:id="1299804012">
                  <w:marLeft w:val="0"/>
                  <w:marRight w:val="0"/>
                  <w:marTop w:val="0"/>
                  <w:marBottom w:val="0"/>
                  <w:divBdr>
                    <w:top w:val="none" w:sz="0" w:space="0" w:color="auto"/>
                    <w:left w:val="none" w:sz="0" w:space="0" w:color="auto"/>
                    <w:bottom w:val="none" w:sz="0" w:space="0" w:color="auto"/>
                    <w:right w:val="none" w:sz="0" w:space="0" w:color="auto"/>
                  </w:divBdr>
                </w:div>
                <w:div w:id="686248124">
                  <w:marLeft w:val="0"/>
                  <w:marRight w:val="0"/>
                  <w:marTop w:val="0"/>
                  <w:marBottom w:val="0"/>
                  <w:divBdr>
                    <w:top w:val="none" w:sz="0" w:space="0" w:color="auto"/>
                    <w:left w:val="none" w:sz="0" w:space="0" w:color="auto"/>
                    <w:bottom w:val="none" w:sz="0" w:space="0" w:color="auto"/>
                    <w:right w:val="none" w:sz="0" w:space="0" w:color="auto"/>
                  </w:divBdr>
                </w:div>
              </w:divsChild>
            </w:div>
            <w:div w:id="1398939401">
              <w:marLeft w:val="0"/>
              <w:marRight w:val="0"/>
              <w:marTop w:val="0"/>
              <w:marBottom w:val="0"/>
              <w:divBdr>
                <w:top w:val="none" w:sz="0" w:space="0" w:color="auto"/>
                <w:left w:val="none" w:sz="0" w:space="0" w:color="auto"/>
                <w:bottom w:val="none" w:sz="0" w:space="0" w:color="auto"/>
                <w:right w:val="none" w:sz="0" w:space="0" w:color="auto"/>
              </w:divBdr>
              <w:divsChild>
                <w:div w:id="1866794820">
                  <w:marLeft w:val="0"/>
                  <w:marRight w:val="0"/>
                  <w:marTop w:val="0"/>
                  <w:marBottom w:val="0"/>
                  <w:divBdr>
                    <w:top w:val="none" w:sz="0" w:space="0" w:color="auto"/>
                    <w:left w:val="none" w:sz="0" w:space="0" w:color="auto"/>
                    <w:bottom w:val="none" w:sz="0" w:space="0" w:color="auto"/>
                    <w:right w:val="none" w:sz="0" w:space="0" w:color="auto"/>
                  </w:divBdr>
                </w:div>
                <w:div w:id="1487865598">
                  <w:marLeft w:val="0"/>
                  <w:marRight w:val="0"/>
                  <w:marTop w:val="0"/>
                  <w:marBottom w:val="0"/>
                  <w:divBdr>
                    <w:top w:val="none" w:sz="0" w:space="0" w:color="auto"/>
                    <w:left w:val="none" w:sz="0" w:space="0" w:color="auto"/>
                    <w:bottom w:val="none" w:sz="0" w:space="0" w:color="auto"/>
                    <w:right w:val="none" w:sz="0" w:space="0" w:color="auto"/>
                  </w:divBdr>
                </w:div>
              </w:divsChild>
            </w:div>
            <w:div w:id="1753038621">
              <w:marLeft w:val="0"/>
              <w:marRight w:val="0"/>
              <w:marTop w:val="0"/>
              <w:marBottom w:val="0"/>
              <w:divBdr>
                <w:top w:val="none" w:sz="0" w:space="0" w:color="auto"/>
                <w:left w:val="none" w:sz="0" w:space="0" w:color="auto"/>
                <w:bottom w:val="none" w:sz="0" w:space="0" w:color="auto"/>
                <w:right w:val="none" w:sz="0" w:space="0" w:color="auto"/>
              </w:divBdr>
              <w:divsChild>
                <w:div w:id="966662918">
                  <w:marLeft w:val="0"/>
                  <w:marRight w:val="0"/>
                  <w:marTop w:val="0"/>
                  <w:marBottom w:val="0"/>
                  <w:divBdr>
                    <w:top w:val="none" w:sz="0" w:space="0" w:color="auto"/>
                    <w:left w:val="none" w:sz="0" w:space="0" w:color="auto"/>
                    <w:bottom w:val="none" w:sz="0" w:space="0" w:color="auto"/>
                    <w:right w:val="none" w:sz="0" w:space="0" w:color="auto"/>
                  </w:divBdr>
                </w:div>
                <w:div w:id="958026484">
                  <w:marLeft w:val="0"/>
                  <w:marRight w:val="0"/>
                  <w:marTop w:val="0"/>
                  <w:marBottom w:val="0"/>
                  <w:divBdr>
                    <w:top w:val="none" w:sz="0" w:space="0" w:color="auto"/>
                    <w:left w:val="none" w:sz="0" w:space="0" w:color="auto"/>
                    <w:bottom w:val="none" w:sz="0" w:space="0" w:color="auto"/>
                    <w:right w:val="none" w:sz="0" w:space="0" w:color="auto"/>
                  </w:divBdr>
                </w:div>
              </w:divsChild>
            </w:div>
            <w:div w:id="1026365083">
              <w:marLeft w:val="0"/>
              <w:marRight w:val="0"/>
              <w:marTop w:val="0"/>
              <w:marBottom w:val="0"/>
              <w:divBdr>
                <w:top w:val="none" w:sz="0" w:space="0" w:color="auto"/>
                <w:left w:val="none" w:sz="0" w:space="0" w:color="auto"/>
                <w:bottom w:val="none" w:sz="0" w:space="0" w:color="auto"/>
                <w:right w:val="none" w:sz="0" w:space="0" w:color="auto"/>
              </w:divBdr>
              <w:divsChild>
                <w:div w:id="1136025146">
                  <w:marLeft w:val="0"/>
                  <w:marRight w:val="0"/>
                  <w:marTop w:val="0"/>
                  <w:marBottom w:val="0"/>
                  <w:divBdr>
                    <w:top w:val="none" w:sz="0" w:space="0" w:color="auto"/>
                    <w:left w:val="none" w:sz="0" w:space="0" w:color="auto"/>
                    <w:bottom w:val="none" w:sz="0" w:space="0" w:color="auto"/>
                    <w:right w:val="none" w:sz="0" w:space="0" w:color="auto"/>
                  </w:divBdr>
                </w:div>
                <w:div w:id="2017464543">
                  <w:marLeft w:val="0"/>
                  <w:marRight w:val="0"/>
                  <w:marTop w:val="0"/>
                  <w:marBottom w:val="0"/>
                  <w:divBdr>
                    <w:top w:val="none" w:sz="0" w:space="0" w:color="auto"/>
                    <w:left w:val="none" w:sz="0" w:space="0" w:color="auto"/>
                    <w:bottom w:val="none" w:sz="0" w:space="0" w:color="auto"/>
                    <w:right w:val="none" w:sz="0" w:space="0" w:color="auto"/>
                  </w:divBdr>
                </w:div>
              </w:divsChild>
            </w:div>
            <w:div w:id="1451049725">
              <w:marLeft w:val="0"/>
              <w:marRight w:val="0"/>
              <w:marTop w:val="0"/>
              <w:marBottom w:val="0"/>
              <w:divBdr>
                <w:top w:val="none" w:sz="0" w:space="0" w:color="auto"/>
                <w:left w:val="none" w:sz="0" w:space="0" w:color="auto"/>
                <w:bottom w:val="none" w:sz="0" w:space="0" w:color="auto"/>
                <w:right w:val="none" w:sz="0" w:space="0" w:color="auto"/>
              </w:divBdr>
              <w:divsChild>
                <w:div w:id="1089543854">
                  <w:marLeft w:val="0"/>
                  <w:marRight w:val="0"/>
                  <w:marTop w:val="0"/>
                  <w:marBottom w:val="0"/>
                  <w:divBdr>
                    <w:top w:val="none" w:sz="0" w:space="0" w:color="auto"/>
                    <w:left w:val="none" w:sz="0" w:space="0" w:color="auto"/>
                    <w:bottom w:val="none" w:sz="0" w:space="0" w:color="auto"/>
                    <w:right w:val="none" w:sz="0" w:space="0" w:color="auto"/>
                  </w:divBdr>
                </w:div>
                <w:div w:id="479931377">
                  <w:marLeft w:val="0"/>
                  <w:marRight w:val="0"/>
                  <w:marTop w:val="0"/>
                  <w:marBottom w:val="0"/>
                  <w:divBdr>
                    <w:top w:val="none" w:sz="0" w:space="0" w:color="auto"/>
                    <w:left w:val="none" w:sz="0" w:space="0" w:color="auto"/>
                    <w:bottom w:val="none" w:sz="0" w:space="0" w:color="auto"/>
                    <w:right w:val="none" w:sz="0" w:space="0" w:color="auto"/>
                  </w:divBdr>
                </w:div>
              </w:divsChild>
            </w:div>
            <w:div w:id="854655325">
              <w:marLeft w:val="0"/>
              <w:marRight w:val="0"/>
              <w:marTop w:val="0"/>
              <w:marBottom w:val="0"/>
              <w:divBdr>
                <w:top w:val="none" w:sz="0" w:space="0" w:color="auto"/>
                <w:left w:val="none" w:sz="0" w:space="0" w:color="auto"/>
                <w:bottom w:val="none" w:sz="0" w:space="0" w:color="auto"/>
                <w:right w:val="none" w:sz="0" w:space="0" w:color="auto"/>
              </w:divBdr>
              <w:divsChild>
                <w:div w:id="97258391">
                  <w:marLeft w:val="0"/>
                  <w:marRight w:val="0"/>
                  <w:marTop w:val="0"/>
                  <w:marBottom w:val="0"/>
                  <w:divBdr>
                    <w:top w:val="none" w:sz="0" w:space="0" w:color="auto"/>
                    <w:left w:val="none" w:sz="0" w:space="0" w:color="auto"/>
                    <w:bottom w:val="none" w:sz="0" w:space="0" w:color="auto"/>
                    <w:right w:val="none" w:sz="0" w:space="0" w:color="auto"/>
                  </w:divBdr>
                </w:div>
                <w:div w:id="999114635">
                  <w:marLeft w:val="0"/>
                  <w:marRight w:val="0"/>
                  <w:marTop w:val="0"/>
                  <w:marBottom w:val="0"/>
                  <w:divBdr>
                    <w:top w:val="none" w:sz="0" w:space="0" w:color="auto"/>
                    <w:left w:val="none" w:sz="0" w:space="0" w:color="auto"/>
                    <w:bottom w:val="none" w:sz="0" w:space="0" w:color="auto"/>
                    <w:right w:val="none" w:sz="0" w:space="0" w:color="auto"/>
                  </w:divBdr>
                </w:div>
              </w:divsChild>
            </w:div>
            <w:div w:id="2069304501">
              <w:marLeft w:val="0"/>
              <w:marRight w:val="0"/>
              <w:marTop w:val="0"/>
              <w:marBottom w:val="0"/>
              <w:divBdr>
                <w:top w:val="none" w:sz="0" w:space="0" w:color="auto"/>
                <w:left w:val="none" w:sz="0" w:space="0" w:color="auto"/>
                <w:bottom w:val="none" w:sz="0" w:space="0" w:color="auto"/>
                <w:right w:val="none" w:sz="0" w:space="0" w:color="auto"/>
              </w:divBdr>
              <w:divsChild>
                <w:div w:id="1575821455">
                  <w:marLeft w:val="0"/>
                  <w:marRight w:val="0"/>
                  <w:marTop w:val="0"/>
                  <w:marBottom w:val="0"/>
                  <w:divBdr>
                    <w:top w:val="none" w:sz="0" w:space="0" w:color="auto"/>
                    <w:left w:val="none" w:sz="0" w:space="0" w:color="auto"/>
                    <w:bottom w:val="none" w:sz="0" w:space="0" w:color="auto"/>
                    <w:right w:val="none" w:sz="0" w:space="0" w:color="auto"/>
                  </w:divBdr>
                </w:div>
                <w:div w:id="478765520">
                  <w:marLeft w:val="0"/>
                  <w:marRight w:val="0"/>
                  <w:marTop w:val="0"/>
                  <w:marBottom w:val="0"/>
                  <w:divBdr>
                    <w:top w:val="none" w:sz="0" w:space="0" w:color="auto"/>
                    <w:left w:val="none" w:sz="0" w:space="0" w:color="auto"/>
                    <w:bottom w:val="none" w:sz="0" w:space="0" w:color="auto"/>
                    <w:right w:val="none" w:sz="0" w:space="0" w:color="auto"/>
                  </w:divBdr>
                </w:div>
              </w:divsChild>
            </w:div>
            <w:div w:id="1281954706">
              <w:marLeft w:val="0"/>
              <w:marRight w:val="0"/>
              <w:marTop w:val="0"/>
              <w:marBottom w:val="0"/>
              <w:divBdr>
                <w:top w:val="none" w:sz="0" w:space="0" w:color="auto"/>
                <w:left w:val="none" w:sz="0" w:space="0" w:color="auto"/>
                <w:bottom w:val="none" w:sz="0" w:space="0" w:color="auto"/>
                <w:right w:val="none" w:sz="0" w:space="0" w:color="auto"/>
              </w:divBdr>
              <w:divsChild>
                <w:div w:id="1785811034">
                  <w:marLeft w:val="0"/>
                  <w:marRight w:val="0"/>
                  <w:marTop w:val="0"/>
                  <w:marBottom w:val="0"/>
                  <w:divBdr>
                    <w:top w:val="none" w:sz="0" w:space="0" w:color="auto"/>
                    <w:left w:val="none" w:sz="0" w:space="0" w:color="auto"/>
                    <w:bottom w:val="none" w:sz="0" w:space="0" w:color="auto"/>
                    <w:right w:val="none" w:sz="0" w:space="0" w:color="auto"/>
                  </w:divBdr>
                </w:div>
                <w:div w:id="606231780">
                  <w:marLeft w:val="0"/>
                  <w:marRight w:val="0"/>
                  <w:marTop w:val="0"/>
                  <w:marBottom w:val="0"/>
                  <w:divBdr>
                    <w:top w:val="none" w:sz="0" w:space="0" w:color="auto"/>
                    <w:left w:val="none" w:sz="0" w:space="0" w:color="auto"/>
                    <w:bottom w:val="none" w:sz="0" w:space="0" w:color="auto"/>
                    <w:right w:val="none" w:sz="0" w:space="0" w:color="auto"/>
                  </w:divBdr>
                </w:div>
              </w:divsChild>
            </w:div>
            <w:div w:id="917978323">
              <w:marLeft w:val="0"/>
              <w:marRight w:val="0"/>
              <w:marTop w:val="0"/>
              <w:marBottom w:val="0"/>
              <w:divBdr>
                <w:top w:val="none" w:sz="0" w:space="0" w:color="auto"/>
                <w:left w:val="none" w:sz="0" w:space="0" w:color="auto"/>
                <w:bottom w:val="none" w:sz="0" w:space="0" w:color="auto"/>
                <w:right w:val="none" w:sz="0" w:space="0" w:color="auto"/>
              </w:divBdr>
              <w:divsChild>
                <w:div w:id="1305936296">
                  <w:marLeft w:val="0"/>
                  <w:marRight w:val="0"/>
                  <w:marTop w:val="0"/>
                  <w:marBottom w:val="0"/>
                  <w:divBdr>
                    <w:top w:val="none" w:sz="0" w:space="0" w:color="auto"/>
                    <w:left w:val="none" w:sz="0" w:space="0" w:color="auto"/>
                    <w:bottom w:val="none" w:sz="0" w:space="0" w:color="auto"/>
                    <w:right w:val="none" w:sz="0" w:space="0" w:color="auto"/>
                  </w:divBdr>
                </w:div>
                <w:div w:id="377823419">
                  <w:marLeft w:val="0"/>
                  <w:marRight w:val="0"/>
                  <w:marTop w:val="0"/>
                  <w:marBottom w:val="0"/>
                  <w:divBdr>
                    <w:top w:val="none" w:sz="0" w:space="0" w:color="auto"/>
                    <w:left w:val="none" w:sz="0" w:space="0" w:color="auto"/>
                    <w:bottom w:val="none" w:sz="0" w:space="0" w:color="auto"/>
                    <w:right w:val="none" w:sz="0" w:space="0" w:color="auto"/>
                  </w:divBdr>
                </w:div>
              </w:divsChild>
            </w:div>
            <w:div w:id="515388430">
              <w:marLeft w:val="0"/>
              <w:marRight w:val="0"/>
              <w:marTop w:val="0"/>
              <w:marBottom w:val="0"/>
              <w:divBdr>
                <w:top w:val="none" w:sz="0" w:space="0" w:color="auto"/>
                <w:left w:val="none" w:sz="0" w:space="0" w:color="auto"/>
                <w:bottom w:val="none" w:sz="0" w:space="0" w:color="auto"/>
                <w:right w:val="none" w:sz="0" w:space="0" w:color="auto"/>
              </w:divBdr>
              <w:divsChild>
                <w:div w:id="107938967">
                  <w:marLeft w:val="0"/>
                  <w:marRight w:val="0"/>
                  <w:marTop w:val="0"/>
                  <w:marBottom w:val="0"/>
                  <w:divBdr>
                    <w:top w:val="none" w:sz="0" w:space="0" w:color="auto"/>
                    <w:left w:val="none" w:sz="0" w:space="0" w:color="auto"/>
                    <w:bottom w:val="none" w:sz="0" w:space="0" w:color="auto"/>
                    <w:right w:val="none" w:sz="0" w:space="0" w:color="auto"/>
                  </w:divBdr>
                </w:div>
                <w:div w:id="380515292">
                  <w:marLeft w:val="0"/>
                  <w:marRight w:val="0"/>
                  <w:marTop w:val="0"/>
                  <w:marBottom w:val="0"/>
                  <w:divBdr>
                    <w:top w:val="none" w:sz="0" w:space="0" w:color="auto"/>
                    <w:left w:val="none" w:sz="0" w:space="0" w:color="auto"/>
                    <w:bottom w:val="none" w:sz="0" w:space="0" w:color="auto"/>
                    <w:right w:val="none" w:sz="0" w:space="0" w:color="auto"/>
                  </w:divBdr>
                </w:div>
              </w:divsChild>
            </w:div>
            <w:div w:id="1858805375">
              <w:marLeft w:val="0"/>
              <w:marRight w:val="0"/>
              <w:marTop w:val="0"/>
              <w:marBottom w:val="0"/>
              <w:divBdr>
                <w:top w:val="none" w:sz="0" w:space="0" w:color="auto"/>
                <w:left w:val="none" w:sz="0" w:space="0" w:color="auto"/>
                <w:bottom w:val="none" w:sz="0" w:space="0" w:color="auto"/>
                <w:right w:val="none" w:sz="0" w:space="0" w:color="auto"/>
              </w:divBdr>
              <w:divsChild>
                <w:div w:id="537931700">
                  <w:marLeft w:val="0"/>
                  <w:marRight w:val="0"/>
                  <w:marTop w:val="0"/>
                  <w:marBottom w:val="0"/>
                  <w:divBdr>
                    <w:top w:val="none" w:sz="0" w:space="0" w:color="auto"/>
                    <w:left w:val="none" w:sz="0" w:space="0" w:color="auto"/>
                    <w:bottom w:val="none" w:sz="0" w:space="0" w:color="auto"/>
                    <w:right w:val="none" w:sz="0" w:space="0" w:color="auto"/>
                  </w:divBdr>
                </w:div>
                <w:div w:id="517355263">
                  <w:marLeft w:val="0"/>
                  <w:marRight w:val="0"/>
                  <w:marTop w:val="0"/>
                  <w:marBottom w:val="0"/>
                  <w:divBdr>
                    <w:top w:val="none" w:sz="0" w:space="0" w:color="auto"/>
                    <w:left w:val="none" w:sz="0" w:space="0" w:color="auto"/>
                    <w:bottom w:val="none" w:sz="0" w:space="0" w:color="auto"/>
                    <w:right w:val="none" w:sz="0" w:space="0" w:color="auto"/>
                  </w:divBdr>
                </w:div>
              </w:divsChild>
            </w:div>
            <w:div w:id="1900435723">
              <w:marLeft w:val="0"/>
              <w:marRight w:val="0"/>
              <w:marTop w:val="0"/>
              <w:marBottom w:val="0"/>
              <w:divBdr>
                <w:top w:val="none" w:sz="0" w:space="0" w:color="auto"/>
                <w:left w:val="none" w:sz="0" w:space="0" w:color="auto"/>
                <w:bottom w:val="none" w:sz="0" w:space="0" w:color="auto"/>
                <w:right w:val="none" w:sz="0" w:space="0" w:color="auto"/>
              </w:divBdr>
              <w:divsChild>
                <w:div w:id="2124376972">
                  <w:marLeft w:val="0"/>
                  <w:marRight w:val="0"/>
                  <w:marTop w:val="0"/>
                  <w:marBottom w:val="0"/>
                  <w:divBdr>
                    <w:top w:val="none" w:sz="0" w:space="0" w:color="auto"/>
                    <w:left w:val="none" w:sz="0" w:space="0" w:color="auto"/>
                    <w:bottom w:val="none" w:sz="0" w:space="0" w:color="auto"/>
                    <w:right w:val="none" w:sz="0" w:space="0" w:color="auto"/>
                  </w:divBdr>
                </w:div>
                <w:div w:id="1940527879">
                  <w:marLeft w:val="0"/>
                  <w:marRight w:val="0"/>
                  <w:marTop w:val="0"/>
                  <w:marBottom w:val="0"/>
                  <w:divBdr>
                    <w:top w:val="none" w:sz="0" w:space="0" w:color="auto"/>
                    <w:left w:val="none" w:sz="0" w:space="0" w:color="auto"/>
                    <w:bottom w:val="none" w:sz="0" w:space="0" w:color="auto"/>
                    <w:right w:val="none" w:sz="0" w:space="0" w:color="auto"/>
                  </w:divBdr>
                </w:div>
              </w:divsChild>
            </w:div>
            <w:div w:id="696126748">
              <w:marLeft w:val="0"/>
              <w:marRight w:val="0"/>
              <w:marTop w:val="0"/>
              <w:marBottom w:val="0"/>
              <w:divBdr>
                <w:top w:val="none" w:sz="0" w:space="0" w:color="auto"/>
                <w:left w:val="none" w:sz="0" w:space="0" w:color="auto"/>
                <w:bottom w:val="none" w:sz="0" w:space="0" w:color="auto"/>
                <w:right w:val="none" w:sz="0" w:space="0" w:color="auto"/>
              </w:divBdr>
              <w:divsChild>
                <w:div w:id="755127945">
                  <w:marLeft w:val="0"/>
                  <w:marRight w:val="0"/>
                  <w:marTop w:val="0"/>
                  <w:marBottom w:val="0"/>
                  <w:divBdr>
                    <w:top w:val="none" w:sz="0" w:space="0" w:color="auto"/>
                    <w:left w:val="none" w:sz="0" w:space="0" w:color="auto"/>
                    <w:bottom w:val="none" w:sz="0" w:space="0" w:color="auto"/>
                    <w:right w:val="none" w:sz="0" w:space="0" w:color="auto"/>
                  </w:divBdr>
                </w:div>
                <w:div w:id="1774588907">
                  <w:marLeft w:val="0"/>
                  <w:marRight w:val="0"/>
                  <w:marTop w:val="0"/>
                  <w:marBottom w:val="0"/>
                  <w:divBdr>
                    <w:top w:val="none" w:sz="0" w:space="0" w:color="auto"/>
                    <w:left w:val="none" w:sz="0" w:space="0" w:color="auto"/>
                    <w:bottom w:val="none" w:sz="0" w:space="0" w:color="auto"/>
                    <w:right w:val="none" w:sz="0" w:space="0" w:color="auto"/>
                  </w:divBdr>
                </w:div>
              </w:divsChild>
            </w:div>
            <w:div w:id="1600719310">
              <w:marLeft w:val="0"/>
              <w:marRight w:val="0"/>
              <w:marTop w:val="0"/>
              <w:marBottom w:val="0"/>
              <w:divBdr>
                <w:top w:val="none" w:sz="0" w:space="0" w:color="auto"/>
                <w:left w:val="none" w:sz="0" w:space="0" w:color="auto"/>
                <w:bottom w:val="none" w:sz="0" w:space="0" w:color="auto"/>
                <w:right w:val="none" w:sz="0" w:space="0" w:color="auto"/>
              </w:divBdr>
              <w:divsChild>
                <w:div w:id="2106608907">
                  <w:marLeft w:val="0"/>
                  <w:marRight w:val="0"/>
                  <w:marTop w:val="0"/>
                  <w:marBottom w:val="0"/>
                  <w:divBdr>
                    <w:top w:val="none" w:sz="0" w:space="0" w:color="auto"/>
                    <w:left w:val="none" w:sz="0" w:space="0" w:color="auto"/>
                    <w:bottom w:val="none" w:sz="0" w:space="0" w:color="auto"/>
                    <w:right w:val="none" w:sz="0" w:space="0" w:color="auto"/>
                  </w:divBdr>
                </w:div>
                <w:div w:id="989553677">
                  <w:marLeft w:val="0"/>
                  <w:marRight w:val="0"/>
                  <w:marTop w:val="0"/>
                  <w:marBottom w:val="0"/>
                  <w:divBdr>
                    <w:top w:val="none" w:sz="0" w:space="0" w:color="auto"/>
                    <w:left w:val="none" w:sz="0" w:space="0" w:color="auto"/>
                    <w:bottom w:val="none" w:sz="0" w:space="0" w:color="auto"/>
                    <w:right w:val="none" w:sz="0" w:space="0" w:color="auto"/>
                  </w:divBdr>
                </w:div>
              </w:divsChild>
            </w:div>
            <w:div w:id="744575195">
              <w:marLeft w:val="0"/>
              <w:marRight w:val="0"/>
              <w:marTop w:val="0"/>
              <w:marBottom w:val="0"/>
              <w:divBdr>
                <w:top w:val="none" w:sz="0" w:space="0" w:color="auto"/>
                <w:left w:val="none" w:sz="0" w:space="0" w:color="auto"/>
                <w:bottom w:val="none" w:sz="0" w:space="0" w:color="auto"/>
                <w:right w:val="none" w:sz="0" w:space="0" w:color="auto"/>
              </w:divBdr>
              <w:divsChild>
                <w:div w:id="699858964">
                  <w:marLeft w:val="0"/>
                  <w:marRight w:val="0"/>
                  <w:marTop w:val="0"/>
                  <w:marBottom w:val="0"/>
                  <w:divBdr>
                    <w:top w:val="none" w:sz="0" w:space="0" w:color="auto"/>
                    <w:left w:val="none" w:sz="0" w:space="0" w:color="auto"/>
                    <w:bottom w:val="none" w:sz="0" w:space="0" w:color="auto"/>
                    <w:right w:val="none" w:sz="0" w:space="0" w:color="auto"/>
                  </w:divBdr>
                </w:div>
                <w:div w:id="2027826163">
                  <w:marLeft w:val="0"/>
                  <w:marRight w:val="0"/>
                  <w:marTop w:val="0"/>
                  <w:marBottom w:val="0"/>
                  <w:divBdr>
                    <w:top w:val="none" w:sz="0" w:space="0" w:color="auto"/>
                    <w:left w:val="none" w:sz="0" w:space="0" w:color="auto"/>
                    <w:bottom w:val="none" w:sz="0" w:space="0" w:color="auto"/>
                    <w:right w:val="none" w:sz="0" w:space="0" w:color="auto"/>
                  </w:divBdr>
                </w:div>
              </w:divsChild>
            </w:div>
            <w:div w:id="157699208">
              <w:marLeft w:val="0"/>
              <w:marRight w:val="0"/>
              <w:marTop w:val="0"/>
              <w:marBottom w:val="0"/>
              <w:divBdr>
                <w:top w:val="none" w:sz="0" w:space="0" w:color="auto"/>
                <w:left w:val="none" w:sz="0" w:space="0" w:color="auto"/>
                <w:bottom w:val="none" w:sz="0" w:space="0" w:color="auto"/>
                <w:right w:val="none" w:sz="0" w:space="0" w:color="auto"/>
              </w:divBdr>
              <w:divsChild>
                <w:div w:id="40597473">
                  <w:marLeft w:val="0"/>
                  <w:marRight w:val="0"/>
                  <w:marTop w:val="0"/>
                  <w:marBottom w:val="0"/>
                  <w:divBdr>
                    <w:top w:val="none" w:sz="0" w:space="0" w:color="auto"/>
                    <w:left w:val="none" w:sz="0" w:space="0" w:color="auto"/>
                    <w:bottom w:val="none" w:sz="0" w:space="0" w:color="auto"/>
                    <w:right w:val="none" w:sz="0" w:space="0" w:color="auto"/>
                  </w:divBdr>
                </w:div>
                <w:div w:id="643196165">
                  <w:marLeft w:val="0"/>
                  <w:marRight w:val="0"/>
                  <w:marTop w:val="0"/>
                  <w:marBottom w:val="0"/>
                  <w:divBdr>
                    <w:top w:val="none" w:sz="0" w:space="0" w:color="auto"/>
                    <w:left w:val="none" w:sz="0" w:space="0" w:color="auto"/>
                    <w:bottom w:val="none" w:sz="0" w:space="0" w:color="auto"/>
                    <w:right w:val="none" w:sz="0" w:space="0" w:color="auto"/>
                  </w:divBdr>
                </w:div>
              </w:divsChild>
            </w:div>
            <w:div w:id="611135686">
              <w:marLeft w:val="0"/>
              <w:marRight w:val="0"/>
              <w:marTop w:val="0"/>
              <w:marBottom w:val="0"/>
              <w:divBdr>
                <w:top w:val="none" w:sz="0" w:space="0" w:color="auto"/>
                <w:left w:val="none" w:sz="0" w:space="0" w:color="auto"/>
                <w:bottom w:val="none" w:sz="0" w:space="0" w:color="auto"/>
                <w:right w:val="none" w:sz="0" w:space="0" w:color="auto"/>
              </w:divBdr>
              <w:divsChild>
                <w:div w:id="553854231">
                  <w:marLeft w:val="0"/>
                  <w:marRight w:val="0"/>
                  <w:marTop w:val="0"/>
                  <w:marBottom w:val="0"/>
                  <w:divBdr>
                    <w:top w:val="none" w:sz="0" w:space="0" w:color="auto"/>
                    <w:left w:val="none" w:sz="0" w:space="0" w:color="auto"/>
                    <w:bottom w:val="none" w:sz="0" w:space="0" w:color="auto"/>
                    <w:right w:val="none" w:sz="0" w:space="0" w:color="auto"/>
                  </w:divBdr>
                </w:div>
                <w:div w:id="1889417604">
                  <w:marLeft w:val="0"/>
                  <w:marRight w:val="0"/>
                  <w:marTop w:val="0"/>
                  <w:marBottom w:val="0"/>
                  <w:divBdr>
                    <w:top w:val="none" w:sz="0" w:space="0" w:color="auto"/>
                    <w:left w:val="none" w:sz="0" w:space="0" w:color="auto"/>
                    <w:bottom w:val="none" w:sz="0" w:space="0" w:color="auto"/>
                    <w:right w:val="none" w:sz="0" w:space="0" w:color="auto"/>
                  </w:divBdr>
                </w:div>
              </w:divsChild>
            </w:div>
            <w:div w:id="488136723">
              <w:marLeft w:val="0"/>
              <w:marRight w:val="0"/>
              <w:marTop w:val="0"/>
              <w:marBottom w:val="0"/>
              <w:divBdr>
                <w:top w:val="none" w:sz="0" w:space="0" w:color="auto"/>
                <w:left w:val="none" w:sz="0" w:space="0" w:color="auto"/>
                <w:bottom w:val="none" w:sz="0" w:space="0" w:color="auto"/>
                <w:right w:val="none" w:sz="0" w:space="0" w:color="auto"/>
              </w:divBdr>
              <w:divsChild>
                <w:div w:id="576521314">
                  <w:marLeft w:val="0"/>
                  <w:marRight w:val="0"/>
                  <w:marTop w:val="0"/>
                  <w:marBottom w:val="0"/>
                  <w:divBdr>
                    <w:top w:val="none" w:sz="0" w:space="0" w:color="auto"/>
                    <w:left w:val="none" w:sz="0" w:space="0" w:color="auto"/>
                    <w:bottom w:val="none" w:sz="0" w:space="0" w:color="auto"/>
                    <w:right w:val="none" w:sz="0" w:space="0" w:color="auto"/>
                  </w:divBdr>
                </w:div>
                <w:div w:id="566454734">
                  <w:marLeft w:val="0"/>
                  <w:marRight w:val="0"/>
                  <w:marTop w:val="0"/>
                  <w:marBottom w:val="0"/>
                  <w:divBdr>
                    <w:top w:val="none" w:sz="0" w:space="0" w:color="auto"/>
                    <w:left w:val="none" w:sz="0" w:space="0" w:color="auto"/>
                    <w:bottom w:val="none" w:sz="0" w:space="0" w:color="auto"/>
                    <w:right w:val="none" w:sz="0" w:space="0" w:color="auto"/>
                  </w:divBdr>
                </w:div>
              </w:divsChild>
            </w:div>
            <w:div w:id="210965049">
              <w:marLeft w:val="0"/>
              <w:marRight w:val="0"/>
              <w:marTop w:val="0"/>
              <w:marBottom w:val="0"/>
              <w:divBdr>
                <w:top w:val="none" w:sz="0" w:space="0" w:color="auto"/>
                <w:left w:val="none" w:sz="0" w:space="0" w:color="auto"/>
                <w:bottom w:val="none" w:sz="0" w:space="0" w:color="auto"/>
                <w:right w:val="none" w:sz="0" w:space="0" w:color="auto"/>
              </w:divBdr>
              <w:divsChild>
                <w:div w:id="1412509122">
                  <w:marLeft w:val="0"/>
                  <w:marRight w:val="0"/>
                  <w:marTop w:val="0"/>
                  <w:marBottom w:val="0"/>
                  <w:divBdr>
                    <w:top w:val="none" w:sz="0" w:space="0" w:color="auto"/>
                    <w:left w:val="none" w:sz="0" w:space="0" w:color="auto"/>
                    <w:bottom w:val="none" w:sz="0" w:space="0" w:color="auto"/>
                    <w:right w:val="none" w:sz="0" w:space="0" w:color="auto"/>
                  </w:divBdr>
                </w:div>
                <w:div w:id="339161455">
                  <w:marLeft w:val="0"/>
                  <w:marRight w:val="0"/>
                  <w:marTop w:val="0"/>
                  <w:marBottom w:val="0"/>
                  <w:divBdr>
                    <w:top w:val="none" w:sz="0" w:space="0" w:color="auto"/>
                    <w:left w:val="none" w:sz="0" w:space="0" w:color="auto"/>
                    <w:bottom w:val="none" w:sz="0" w:space="0" w:color="auto"/>
                    <w:right w:val="none" w:sz="0" w:space="0" w:color="auto"/>
                  </w:divBdr>
                </w:div>
              </w:divsChild>
            </w:div>
            <w:div w:id="1037315266">
              <w:marLeft w:val="0"/>
              <w:marRight w:val="0"/>
              <w:marTop w:val="0"/>
              <w:marBottom w:val="0"/>
              <w:divBdr>
                <w:top w:val="none" w:sz="0" w:space="0" w:color="auto"/>
                <w:left w:val="none" w:sz="0" w:space="0" w:color="auto"/>
                <w:bottom w:val="none" w:sz="0" w:space="0" w:color="auto"/>
                <w:right w:val="none" w:sz="0" w:space="0" w:color="auto"/>
              </w:divBdr>
              <w:divsChild>
                <w:div w:id="793524192">
                  <w:marLeft w:val="0"/>
                  <w:marRight w:val="0"/>
                  <w:marTop w:val="0"/>
                  <w:marBottom w:val="0"/>
                  <w:divBdr>
                    <w:top w:val="none" w:sz="0" w:space="0" w:color="auto"/>
                    <w:left w:val="none" w:sz="0" w:space="0" w:color="auto"/>
                    <w:bottom w:val="none" w:sz="0" w:space="0" w:color="auto"/>
                    <w:right w:val="none" w:sz="0" w:space="0" w:color="auto"/>
                  </w:divBdr>
                </w:div>
                <w:div w:id="861554331">
                  <w:marLeft w:val="0"/>
                  <w:marRight w:val="0"/>
                  <w:marTop w:val="0"/>
                  <w:marBottom w:val="0"/>
                  <w:divBdr>
                    <w:top w:val="none" w:sz="0" w:space="0" w:color="auto"/>
                    <w:left w:val="none" w:sz="0" w:space="0" w:color="auto"/>
                    <w:bottom w:val="none" w:sz="0" w:space="0" w:color="auto"/>
                    <w:right w:val="none" w:sz="0" w:space="0" w:color="auto"/>
                  </w:divBdr>
                </w:div>
              </w:divsChild>
            </w:div>
            <w:div w:id="202406574">
              <w:marLeft w:val="0"/>
              <w:marRight w:val="0"/>
              <w:marTop w:val="0"/>
              <w:marBottom w:val="0"/>
              <w:divBdr>
                <w:top w:val="none" w:sz="0" w:space="0" w:color="auto"/>
                <w:left w:val="none" w:sz="0" w:space="0" w:color="auto"/>
                <w:bottom w:val="none" w:sz="0" w:space="0" w:color="auto"/>
                <w:right w:val="none" w:sz="0" w:space="0" w:color="auto"/>
              </w:divBdr>
              <w:divsChild>
                <w:div w:id="868178123">
                  <w:marLeft w:val="0"/>
                  <w:marRight w:val="0"/>
                  <w:marTop w:val="0"/>
                  <w:marBottom w:val="0"/>
                  <w:divBdr>
                    <w:top w:val="none" w:sz="0" w:space="0" w:color="auto"/>
                    <w:left w:val="none" w:sz="0" w:space="0" w:color="auto"/>
                    <w:bottom w:val="none" w:sz="0" w:space="0" w:color="auto"/>
                    <w:right w:val="none" w:sz="0" w:space="0" w:color="auto"/>
                  </w:divBdr>
                </w:div>
                <w:div w:id="210388854">
                  <w:marLeft w:val="0"/>
                  <w:marRight w:val="0"/>
                  <w:marTop w:val="0"/>
                  <w:marBottom w:val="0"/>
                  <w:divBdr>
                    <w:top w:val="none" w:sz="0" w:space="0" w:color="auto"/>
                    <w:left w:val="none" w:sz="0" w:space="0" w:color="auto"/>
                    <w:bottom w:val="none" w:sz="0" w:space="0" w:color="auto"/>
                    <w:right w:val="none" w:sz="0" w:space="0" w:color="auto"/>
                  </w:divBdr>
                </w:div>
              </w:divsChild>
            </w:div>
            <w:div w:id="1248033360">
              <w:marLeft w:val="0"/>
              <w:marRight w:val="0"/>
              <w:marTop w:val="0"/>
              <w:marBottom w:val="0"/>
              <w:divBdr>
                <w:top w:val="none" w:sz="0" w:space="0" w:color="auto"/>
                <w:left w:val="none" w:sz="0" w:space="0" w:color="auto"/>
                <w:bottom w:val="none" w:sz="0" w:space="0" w:color="auto"/>
                <w:right w:val="none" w:sz="0" w:space="0" w:color="auto"/>
              </w:divBdr>
              <w:divsChild>
                <w:div w:id="392244322">
                  <w:marLeft w:val="0"/>
                  <w:marRight w:val="0"/>
                  <w:marTop w:val="0"/>
                  <w:marBottom w:val="0"/>
                  <w:divBdr>
                    <w:top w:val="none" w:sz="0" w:space="0" w:color="auto"/>
                    <w:left w:val="none" w:sz="0" w:space="0" w:color="auto"/>
                    <w:bottom w:val="none" w:sz="0" w:space="0" w:color="auto"/>
                    <w:right w:val="none" w:sz="0" w:space="0" w:color="auto"/>
                  </w:divBdr>
                </w:div>
                <w:div w:id="795442710">
                  <w:marLeft w:val="0"/>
                  <w:marRight w:val="0"/>
                  <w:marTop w:val="0"/>
                  <w:marBottom w:val="0"/>
                  <w:divBdr>
                    <w:top w:val="none" w:sz="0" w:space="0" w:color="auto"/>
                    <w:left w:val="none" w:sz="0" w:space="0" w:color="auto"/>
                    <w:bottom w:val="none" w:sz="0" w:space="0" w:color="auto"/>
                    <w:right w:val="none" w:sz="0" w:space="0" w:color="auto"/>
                  </w:divBdr>
                </w:div>
              </w:divsChild>
            </w:div>
            <w:div w:id="2096050099">
              <w:marLeft w:val="0"/>
              <w:marRight w:val="0"/>
              <w:marTop w:val="0"/>
              <w:marBottom w:val="0"/>
              <w:divBdr>
                <w:top w:val="none" w:sz="0" w:space="0" w:color="auto"/>
                <w:left w:val="none" w:sz="0" w:space="0" w:color="auto"/>
                <w:bottom w:val="none" w:sz="0" w:space="0" w:color="auto"/>
                <w:right w:val="none" w:sz="0" w:space="0" w:color="auto"/>
              </w:divBdr>
              <w:divsChild>
                <w:div w:id="1969165744">
                  <w:marLeft w:val="0"/>
                  <w:marRight w:val="0"/>
                  <w:marTop w:val="0"/>
                  <w:marBottom w:val="0"/>
                  <w:divBdr>
                    <w:top w:val="none" w:sz="0" w:space="0" w:color="auto"/>
                    <w:left w:val="none" w:sz="0" w:space="0" w:color="auto"/>
                    <w:bottom w:val="none" w:sz="0" w:space="0" w:color="auto"/>
                    <w:right w:val="none" w:sz="0" w:space="0" w:color="auto"/>
                  </w:divBdr>
                </w:div>
                <w:div w:id="2082824042">
                  <w:marLeft w:val="0"/>
                  <w:marRight w:val="0"/>
                  <w:marTop w:val="0"/>
                  <w:marBottom w:val="0"/>
                  <w:divBdr>
                    <w:top w:val="none" w:sz="0" w:space="0" w:color="auto"/>
                    <w:left w:val="none" w:sz="0" w:space="0" w:color="auto"/>
                    <w:bottom w:val="none" w:sz="0" w:space="0" w:color="auto"/>
                    <w:right w:val="none" w:sz="0" w:space="0" w:color="auto"/>
                  </w:divBdr>
                </w:div>
              </w:divsChild>
            </w:div>
            <w:div w:id="18901557">
              <w:marLeft w:val="0"/>
              <w:marRight w:val="0"/>
              <w:marTop w:val="0"/>
              <w:marBottom w:val="0"/>
              <w:divBdr>
                <w:top w:val="none" w:sz="0" w:space="0" w:color="auto"/>
                <w:left w:val="none" w:sz="0" w:space="0" w:color="auto"/>
                <w:bottom w:val="none" w:sz="0" w:space="0" w:color="auto"/>
                <w:right w:val="none" w:sz="0" w:space="0" w:color="auto"/>
              </w:divBdr>
              <w:divsChild>
                <w:div w:id="227157946">
                  <w:marLeft w:val="0"/>
                  <w:marRight w:val="0"/>
                  <w:marTop w:val="0"/>
                  <w:marBottom w:val="0"/>
                  <w:divBdr>
                    <w:top w:val="none" w:sz="0" w:space="0" w:color="auto"/>
                    <w:left w:val="none" w:sz="0" w:space="0" w:color="auto"/>
                    <w:bottom w:val="none" w:sz="0" w:space="0" w:color="auto"/>
                    <w:right w:val="none" w:sz="0" w:space="0" w:color="auto"/>
                  </w:divBdr>
                </w:div>
                <w:div w:id="630327273">
                  <w:marLeft w:val="0"/>
                  <w:marRight w:val="0"/>
                  <w:marTop w:val="0"/>
                  <w:marBottom w:val="0"/>
                  <w:divBdr>
                    <w:top w:val="none" w:sz="0" w:space="0" w:color="auto"/>
                    <w:left w:val="none" w:sz="0" w:space="0" w:color="auto"/>
                    <w:bottom w:val="none" w:sz="0" w:space="0" w:color="auto"/>
                    <w:right w:val="none" w:sz="0" w:space="0" w:color="auto"/>
                  </w:divBdr>
                </w:div>
              </w:divsChild>
            </w:div>
            <w:div w:id="838690752">
              <w:marLeft w:val="0"/>
              <w:marRight w:val="0"/>
              <w:marTop w:val="0"/>
              <w:marBottom w:val="0"/>
              <w:divBdr>
                <w:top w:val="none" w:sz="0" w:space="0" w:color="auto"/>
                <w:left w:val="none" w:sz="0" w:space="0" w:color="auto"/>
                <w:bottom w:val="none" w:sz="0" w:space="0" w:color="auto"/>
                <w:right w:val="none" w:sz="0" w:space="0" w:color="auto"/>
              </w:divBdr>
              <w:divsChild>
                <w:div w:id="366561233">
                  <w:marLeft w:val="0"/>
                  <w:marRight w:val="0"/>
                  <w:marTop w:val="0"/>
                  <w:marBottom w:val="0"/>
                  <w:divBdr>
                    <w:top w:val="none" w:sz="0" w:space="0" w:color="auto"/>
                    <w:left w:val="none" w:sz="0" w:space="0" w:color="auto"/>
                    <w:bottom w:val="none" w:sz="0" w:space="0" w:color="auto"/>
                    <w:right w:val="none" w:sz="0" w:space="0" w:color="auto"/>
                  </w:divBdr>
                </w:div>
                <w:div w:id="745230216">
                  <w:marLeft w:val="0"/>
                  <w:marRight w:val="0"/>
                  <w:marTop w:val="0"/>
                  <w:marBottom w:val="0"/>
                  <w:divBdr>
                    <w:top w:val="none" w:sz="0" w:space="0" w:color="auto"/>
                    <w:left w:val="none" w:sz="0" w:space="0" w:color="auto"/>
                    <w:bottom w:val="none" w:sz="0" w:space="0" w:color="auto"/>
                    <w:right w:val="none" w:sz="0" w:space="0" w:color="auto"/>
                  </w:divBdr>
                </w:div>
              </w:divsChild>
            </w:div>
            <w:div w:id="1414744333">
              <w:marLeft w:val="0"/>
              <w:marRight w:val="0"/>
              <w:marTop w:val="0"/>
              <w:marBottom w:val="0"/>
              <w:divBdr>
                <w:top w:val="none" w:sz="0" w:space="0" w:color="auto"/>
                <w:left w:val="none" w:sz="0" w:space="0" w:color="auto"/>
                <w:bottom w:val="none" w:sz="0" w:space="0" w:color="auto"/>
                <w:right w:val="none" w:sz="0" w:space="0" w:color="auto"/>
              </w:divBdr>
              <w:divsChild>
                <w:div w:id="1472861981">
                  <w:marLeft w:val="0"/>
                  <w:marRight w:val="0"/>
                  <w:marTop w:val="0"/>
                  <w:marBottom w:val="0"/>
                  <w:divBdr>
                    <w:top w:val="none" w:sz="0" w:space="0" w:color="auto"/>
                    <w:left w:val="none" w:sz="0" w:space="0" w:color="auto"/>
                    <w:bottom w:val="none" w:sz="0" w:space="0" w:color="auto"/>
                    <w:right w:val="none" w:sz="0" w:space="0" w:color="auto"/>
                  </w:divBdr>
                </w:div>
                <w:div w:id="1423257105">
                  <w:marLeft w:val="0"/>
                  <w:marRight w:val="0"/>
                  <w:marTop w:val="0"/>
                  <w:marBottom w:val="0"/>
                  <w:divBdr>
                    <w:top w:val="none" w:sz="0" w:space="0" w:color="auto"/>
                    <w:left w:val="none" w:sz="0" w:space="0" w:color="auto"/>
                    <w:bottom w:val="none" w:sz="0" w:space="0" w:color="auto"/>
                    <w:right w:val="none" w:sz="0" w:space="0" w:color="auto"/>
                  </w:divBdr>
                </w:div>
              </w:divsChild>
            </w:div>
            <w:div w:id="1490903177">
              <w:marLeft w:val="0"/>
              <w:marRight w:val="0"/>
              <w:marTop w:val="0"/>
              <w:marBottom w:val="0"/>
              <w:divBdr>
                <w:top w:val="none" w:sz="0" w:space="0" w:color="auto"/>
                <w:left w:val="none" w:sz="0" w:space="0" w:color="auto"/>
                <w:bottom w:val="none" w:sz="0" w:space="0" w:color="auto"/>
                <w:right w:val="none" w:sz="0" w:space="0" w:color="auto"/>
              </w:divBdr>
              <w:divsChild>
                <w:div w:id="268976954">
                  <w:marLeft w:val="0"/>
                  <w:marRight w:val="0"/>
                  <w:marTop w:val="0"/>
                  <w:marBottom w:val="0"/>
                  <w:divBdr>
                    <w:top w:val="none" w:sz="0" w:space="0" w:color="auto"/>
                    <w:left w:val="none" w:sz="0" w:space="0" w:color="auto"/>
                    <w:bottom w:val="none" w:sz="0" w:space="0" w:color="auto"/>
                    <w:right w:val="none" w:sz="0" w:space="0" w:color="auto"/>
                  </w:divBdr>
                </w:div>
                <w:div w:id="402487450">
                  <w:marLeft w:val="0"/>
                  <w:marRight w:val="0"/>
                  <w:marTop w:val="0"/>
                  <w:marBottom w:val="0"/>
                  <w:divBdr>
                    <w:top w:val="none" w:sz="0" w:space="0" w:color="auto"/>
                    <w:left w:val="none" w:sz="0" w:space="0" w:color="auto"/>
                    <w:bottom w:val="none" w:sz="0" w:space="0" w:color="auto"/>
                    <w:right w:val="none" w:sz="0" w:space="0" w:color="auto"/>
                  </w:divBdr>
                </w:div>
              </w:divsChild>
            </w:div>
            <w:div w:id="496919212">
              <w:marLeft w:val="0"/>
              <w:marRight w:val="0"/>
              <w:marTop w:val="0"/>
              <w:marBottom w:val="0"/>
              <w:divBdr>
                <w:top w:val="none" w:sz="0" w:space="0" w:color="auto"/>
                <w:left w:val="none" w:sz="0" w:space="0" w:color="auto"/>
                <w:bottom w:val="none" w:sz="0" w:space="0" w:color="auto"/>
                <w:right w:val="none" w:sz="0" w:space="0" w:color="auto"/>
              </w:divBdr>
              <w:divsChild>
                <w:div w:id="312678895">
                  <w:marLeft w:val="0"/>
                  <w:marRight w:val="0"/>
                  <w:marTop w:val="0"/>
                  <w:marBottom w:val="0"/>
                  <w:divBdr>
                    <w:top w:val="none" w:sz="0" w:space="0" w:color="auto"/>
                    <w:left w:val="none" w:sz="0" w:space="0" w:color="auto"/>
                    <w:bottom w:val="none" w:sz="0" w:space="0" w:color="auto"/>
                    <w:right w:val="none" w:sz="0" w:space="0" w:color="auto"/>
                  </w:divBdr>
                </w:div>
                <w:div w:id="2057771678">
                  <w:marLeft w:val="0"/>
                  <w:marRight w:val="0"/>
                  <w:marTop w:val="0"/>
                  <w:marBottom w:val="0"/>
                  <w:divBdr>
                    <w:top w:val="none" w:sz="0" w:space="0" w:color="auto"/>
                    <w:left w:val="none" w:sz="0" w:space="0" w:color="auto"/>
                    <w:bottom w:val="none" w:sz="0" w:space="0" w:color="auto"/>
                    <w:right w:val="none" w:sz="0" w:space="0" w:color="auto"/>
                  </w:divBdr>
                </w:div>
              </w:divsChild>
            </w:div>
            <w:div w:id="1504973138">
              <w:marLeft w:val="0"/>
              <w:marRight w:val="0"/>
              <w:marTop w:val="0"/>
              <w:marBottom w:val="0"/>
              <w:divBdr>
                <w:top w:val="none" w:sz="0" w:space="0" w:color="auto"/>
                <w:left w:val="none" w:sz="0" w:space="0" w:color="auto"/>
                <w:bottom w:val="none" w:sz="0" w:space="0" w:color="auto"/>
                <w:right w:val="none" w:sz="0" w:space="0" w:color="auto"/>
              </w:divBdr>
              <w:divsChild>
                <w:div w:id="2014255137">
                  <w:marLeft w:val="0"/>
                  <w:marRight w:val="0"/>
                  <w:marTop w:val="0"/>
                  <w:marBottom w:val="0"/>
                  <w:divBdr>
                    <w:top w:val="none" w:sz="0" w:space="0" w:color="auto"/>
                    <w:left w:val="none" w:sz="0" w:space="0" w:color="auto"/>
                    <w:bottom w:val="none" w:sz="0" w:space="0" w:color="auto"/>
                    <w:right w:val="none" w:sz="0" w:space="0" w:color="auto"/>
                  </w:divBdr>
                </w:div>
                <w:div w:id="711466966">
                  <w:marLeft w:val="0"/>
                  <w:marRight w:val="0"/>
                  <w:marTop w:val="0"/>
                  <w:marBottom w:val="0"/>
                  <w:divBdr>
                    <w:top w:val="none" w:sz="0" w:space="0" w:color="auto"/>
                    <w:left w:val="none" w:sz="0" w:space="0" w:color="auto"/>
                    <w:bottom w:val="none" w:sz="0" w:space="0" w:color="auto"/>
                    <w:right w:val="none" w:sz="0" w:space="0" w:color="auto"/>
                  </w:divBdr>
                </w:div>
              </w:divsChild>
            </w:div>
            <w:div w:id="712655217">
              <w:marLeft w:val="0"/>
              <w:marRight w:val="0"/>
              <w:marTop w:val="0"/>
              <w:marBottom w:val="0"/>
              <w:divBdr>
                <w:top w:val="none" w:sz="0" w:space="0" w:color="auto"/>
                <w:left w:val="none" w:sz="0" w:space="0" w:color="auto"/>
                <w:bottom w:val="none" w:sz="0" w:space="0" w:color="auto"/>
                <w:right w:val="none" w:sz="0" w:space="0" w:color="auto"/>
              </w:divBdr>
              <w:divsChild>
                <w:div w:id="345785988">
                  <w:marLeft w:val="0"/>
                  <w:marRight w:val="0"/>
                  <w:marTop w:val="0"/>
                  <w:marBottom w:val="0"/>
                  <w:divBdr>
                    <w:top w:val="none" w:sz="0" w:space="0" w:color="auto"/>
                    <w:left w:val="none" w:sz="0" w:space="0" w:color="auto"/>
                    <w:bottom w:val="none" w:sz="0" w:space="0" w:color="auto"/>
                    <w:right w:val="none" w:sz="0" w:space="0" w:color="auto"/>
                  </w:divBdr>
                </w:div>
                <w:div w:id="1408263022">
                  <w:marLeft w:val="0"/>
                  <w:marRight w:val="0"/>
                  <w:marTop w:val="0"/>
                  <w:marBottom w:val="0"/>
                  <w:divBdr>
                    <w:top w:val="none" w:sz="0" w:space="0" w:color="auto"/>
                    <w:left w:val="none" w:sz="0" w:space="0" w:color="auto"/>
                    <w:bottom w:val="none" w:sz="0" w:space="0" w:color="auto"/>
                    <w:right w:val="none" w:sz="0" w:space="0" w:color="auto"/>
                  </w:divBdr>
                </w:div>
              </w:divsChild>
            </w:div>
            <w:div w:id="436943776">
              <w:marLeft w:val="0"/>
              <w:marRight w:val="0"/>
              <w:marTop w:val="0"/>
              <w:marBottom w:val="0"/>
              <w:divBdr>
                <w:top w:val="none" w:sz="0" w:space="0" w:color="auto"/>
                <w:left w:val="none" w:sz="0" w:space="0" w:color="auto"/>
                <w:bottom w:val="none" w:sz="0" w:space="0" w:color="auto"/>
                <w:right w:val="none" w:sz="0" w:space="0" w:color="auto"/>
              </w:divBdr>
              <w:divsChild>
                <w:div w:id="670185447">
                  <w:marLeft w:val="0"/>
                  <w:marRight w:val="0"/>
                  <w:marTop w:val="0"/>
                  <w:marBottom w:val="0"/>
                  <w:divBdr>
                    <w:top w:val="none" w:sz="0" w:space="0" w:color="auto"/>
                    <w:left w:val="none" w:sz="0" w:space="0" w:color="auto"/>
                    <w:bottom w:val="none" w:sz="0" w:space="0" w:color="auto"/>
                    <w:right w:val="none" w:sz="0" w:space="0" w:color="auto"/>
                  </w:divBdr>
                </w:div>
                <w:div w:id="537939474">
                  <w:marLeft w:val="0"/>
                  <w:marRight w:val="0"/>
                  <w:marTop w:val="0"/>
                  <w:marBottom w:val="0"/>
                  <w:divBdr>
                    <w:top w:val="none" w:sz="0" w:space="0" w:color="auto"/>
                    <w:left w:val="none" w:sz="0" w:space="0" w:color="auto"/>
                    <w:bottom w:val="none" w:sz="0" w:space="0" w:color="auto"/>
                    <w:right w:val="none" w:sz="0" w:space="0" w:color="auto"/>
                  </w:divBdr>
                </w:div>
              </w:divsChild>
            </w:div>
            <w:div w:id="2093811983">
              <w:marLeft w:val="0"/>
              <w:marRight w:val="0"/>
              <w:marTop w:val="0"/>
              <w:marBottom w:val="0"/>
              <w:divBdr>
                <w:top w:val="none" w:sz="0" w:space="0" w:color="auto"/>
                <w:left w:val="none" w:sz="0" w:space="0" w:color="auto"/>
                <w:bottom w:val="none" w:sz="0" w:space="0" w:color="auto"/>
                <w:right w:val="none" w:sz="0" w:space="0" w:color="auto"/>
              </w:divBdr>
              <w:divsChild>
                <w:div w:id="2094858258">
                  <w:marLeft w:val="0"/>
                  <w:marRight w:val="0"/>
                  <w:marTop w:val="0"/>
                  <w:marBottom w:val="0"/>
                  <w:divBdr>
                    <w:top w:val="none" w:sz="0" w:space="0" w:color="auto"/>
                    <w:left w:val="none" w:sz="0" w:space="0" w:color="auto"/>
                    <w:bottom w:val="none" w:sz="0" w:space="0" w:color="auto"/>
                    <w:right w:val="none" w:sz="0" w:space="0" w:color="auto"/>
                  </w:divBdr>
                </w:div>
                <w:div w:id="679817629">
                  <w:marLeft w:val="0"/>
                  <w:marRight w:val="0"/>
                  <w:marTop w:val="0"/>
                  <w:marBottom w:val="0"/>
                  <w:divBdr>
                    <w:top w:val="none" w:sz="0" w:space="0" w:color="auto"/>
                    <w:left w:val="none" w:sz="0" w:space="0" w:color="auto"/>
                    <w:bottom w:val="none" w:sz="0" w:space="0" w:color="auto"/>
                    <w:right w:val="none" w:sz="0" w:space="0" w:color="auto"/>
                  </w:divBdr>
                </w:div>
              </w:divsChild>
            </w:div>
            <w:div w:id="1940797902">
              <w:marLeft w:val="0"/>
              <w:marRight w:val="0"/>
              <w:marTop w:val="0"/>
              <w:marBottom w:val="0"/>
              <w:divBdr>
                <w:top w:val="none" w:sz="0" w:space="0" w:color="auto"/>
                <w:left w:val="none" w:sz="0" w:space="0" w:color="auto"/>
                <w:bottom w:val="none" w:sz="0" w:space="0" w:color="auto"/>
                <w:right w:val="none" w:sz="0" w:space="0" w:color="auto"/>
              </w:divBdr>
              <w:divsChild>
                <w:div w:id="61682020">
                  <w:marLeft w:val="0"/>
                  <w:marRight w:val="0"/>
                  <w:marTop w:val="0"/>
                  <w:marBottom w:val="0"/>
                  <w:divBdr>
                    <w:top w:val="none" w:sz="0" w:space="0" w:color="auto"/>
                    <w:left w:val="none" w:sz="0" w:space="0" w:color="auto"/>
                    <w:bottom w:val="none" w:sz="0" w:space="0" w:color="auto"/>
                    <w:right w:val="none" w:sz="0" w:space="0" w:color="auto"/>
                  </w:divBdr>
                </w:div>
                <w:div w:id="1713307671">
                  <w:marLeft w:val="0"/>
                  <w:marRight w:val="0"/>
                  <w:marTop w:val="0"/>
                  <w:marBottom w:val="0"/>
                  <w:divBdr>
                    <w:top w:val="none" w:sz="0" w:space="0" w:color="auto"/>
                    <w:left w:val="none" w:sz="0" w:space="0" w:color="auto"/>
                    <w:bottom w:val="none" w:sz="0" w:space="0" w:color="auto"/>
                    <w:right w:val="none" w:sz="0" w:space="0" w:color="auto"/>
                  </w:divBdr>
                </w:div>
              </w:divsChild>
            </w:div>
            <w:div w:id="1084574446">
              <w:marLeft w:val="0"/>
              <w:marRight w:val="0"/>
              <w:marTop w:val="0"/>
              <w:marBottom w:val="0"/>
              <w:divBdr>
                <w:top w:val="none" w:sz="0" w:space="0" w:color="auto"/>
                <w:left w:val="none" w:sz="0" w:space="0" w:color="auto"/>
                <w:bottom w:val="none" w:sz="0" w:space="0" w:color="auto"/>
                <w:right w:val="none" w:sz="0" w:space="0" w:color="auto"/>
              </w:divBdr>
              <w:divsChild>
                <w:div w:id="1066029733">
                  <w:marLeft w:val="0"/>
                  <w:marRight w:val="0"/>
                  <w:marTop w:val="0"/>
                  <w:marBottom w:val="0"/>
                  <w:divBdr>
                    <w:top w:val="none" w:sz="0" w:space="0" w:color="auto"/>
                    <w:left w:val="none" w:sz="0" w:space="0" w:color="auto"/>
                    <w:bottom w:val="none" w:sz="0" w:space="0" w:color="auto"/>
                    <w:right w:val="none" w:sz="0" w:space="0" w:color="auto"/>
                  </w:divBdr>
                </w:div>
                <w:div w:id="657926442">
                  <w:marLeft w:val="0"/>
                  <w:marRight w:val="0"/>
                  <w:marTop w:val="0"/>
                  <w:marBottom w:val="0"/>
                  <w:divBdr>
                    <w:top w:val="none" w:sz="0" w:space="0" w:color="auto"/>
                    <w:left w:val="none" w:sz="0" w:space="0" w:color="auto"/>
                    <w:bottom w:val="none" w:sz="0" w:space="0" w:color="auto"/>
                    <w:right w:val="none" w:sz="0" w:space="0" w:color="auto"/>
                  </w:divBdr>
                </w:div>
              </w:divsChild>
            </w:div>
            <w:div w:id="1744178387">
              <w:marLeft w:val="0"/>
              <w:marRight w:val="0"/>
              <w:marTop w:val="0"/>
              <w:marBottom w:val="0"/>
              <w:divBdr>
                <w:top w:val="none" w:sz="0" w:space="0" w:color="auto"/>
                <w:left w:val="none" w:sz="0" w:space="0" w:color="auto"/>
                <w:bottom w:val="none" w:sz="0" w:space="0" w:color="auto"/>
                <w:right w:val="none" w:sz="0" w:space="0" w:color="auto"/>
              </w:divBdr>
              <w:divsChild>
                <w:div w:id="600721494">
                  <w:marLeft w:val="0"/>
                  <w:marRight w:val="0"/>
                  <w:marTop w:val="0"/>
                  <w:marBottom w:val="0"/>
                  <w:divBdr>
                    <w:top w:val="none" w:sz="0" w:space="0" w:color="auto"/>
                    <w:left w:val="none" w:sz="0" w:space="0" w:color="auto"/>
                    <w:bottom w:val="none" w:sz="0" w:space="0" w:color="auto"/>
                    <w:right w:val="none" w:sz="0" w:space="0" w:color="auto"/>
                  </w:divBdr>
                </w:div>
                <w:div w:id="660081347">
                  <w:marLeft w:val="0"/>
                  <w:marRight w:val="0"/>
                  <w:marTop w:val="0"/>
                  <w:marBottom w:val="0"/>
                  <w:divBdr>
                    <w:top w:val="none" w:sz="0" w:space="0" w:color="auto"/>
                    <w:left w:val="none" w:sz="0" w:space="0" w:color="auto"/>
                    <w:bottom w:val="none" w:sz="0" w:space="0" w:color="auto"/>
                    <w:right w:val="none" w:sz="0" w:space="0" w:color="auto"/>
                  </w:divBdr>
                </w:div>
              </w:divsChild>
            </w:div>
            <w:div w:id="1587112736">
              <w:marLeft w:val="0"/>
              <w:marRight w:val="0"/>
              <w:marTop w:val="0"/>
              <w:marBottom w:val="0"/>
              <w:divBdr>
                <w:top w:val="none" w:sz="0" w:space="0" w:color="auto"/>
                <w:left w:val="none" w:sz="0" w:space="0" w:color="auto"/>
                <w:bottom w:val="none" w:sz="0" w:space="0" w:color="auto"/>
                <w:right w:val="none" w:sz="0" w:space="0" w:color="auto"/>
              </w:divBdr>
              <w:divsChild>
                <w:div w:id="138421640">
                  <w:marLeft w:val="0"/>
                  <w:marRight w:val="0"/>
                  <w:marTop w:val="0"/>
                  <w:marBottom w:val="0"/>
                  <w:divBdr>
                    <w:top w:val="none" w:sz="0" w:space="0" w:color="auto"/>
                    <w:left w:val="none" w:sz="0" w:space="0" w:color="auto"/>
                    <w:bottom w:val="none" w:sz="0" w:space="0" w:color="auto"/>
                    <w:right w:val="none" w:sz="0" w:space="0" w:color="auto"/>
                  </w:divBdr>
                </w:div>
                <w:div w:id="1955672226">
                  <w:marLeft w:val="0"/>
                  <w:marRight w:val="0"/>
                  <w:marTop w:val="0"/>
                  <w:marBottom w:val="0"/>
                  <w:divBdr>
                    <w:top w:val="none" w:sz="0" w:space="0" w:color="auto"/>
                    <w:left w:val="none" w:sz="0" w:space="0" w:color="auto"/>
                    <w:bottom w:val="none" w:sz="0" w:space="0" w:color="auto"/>
                    <w:right w:val="none" w:sz="0" w:space="0" w:color="auto"/>
                  </w:divBdr>
                </w:div>
              </w:divsChild>
            </w:div>
            <w:div w:id="1003246156">
              <w:marLeft w:val="0"/>
              <w:marRight w:val="0"/>
              <w:marTop w:val="0"/>
              <w:marBottom w:val="0"/>
              <w:divBdr>
                <w:top w:val="none" w:sz="0" w:space="0" w:color="auto"/>
                <w:left w:val="none" w:sz="0" w:space="0" w:color="auto"/>
                <w:bottom w:val="none" w:sz="0" w:space="0" w:color="auto"/>
                <w:right w:val="none" w:sz="0" w:space="0" w:color="auto"/>
              </w:divBdr>
              <w:divsChild>
                <w:div w:id="1430538856">
                  <w:marLeft w:val="0"/>
                  <w:marRight w:val="0"/>
                  <w:marTop w:val="0"/>
                  <w:marBottom w:val="0"/>
                  <w:divBdr>
                    <w:top w:val="none" w:sz="0" w:space="0" w:color="auto"/>
                    <w:left w:val="none" w:sz="0" w:space="0" w:color="auto"/>
                    <w:bottom w:val="none" w:sz="0" w:space="0" w:color="auto"/>
                    <w:right w:val="none" w:sz="0" w:space="0" w:color="auto"/>
                  </w:divBdr>
                </w:div>
                <w:div w:id="46804913">
                  <w:marLeft w:val="0"/>
                  <w:marRight w:val="0"/>
                  <w:marTop w:val="0"/>
                  <w:marBottom w:val="0"/>
                  <w:divBdr>
                    <w:top w:val="none" w:sz="0" w:space="0" w:color="auto"/>
                    <w:left w:val="none" w:sz="0" w:space="0" w:color="auto"/>
                    <w:bottom w:val="none" w:sz="0" w:space="0" w:color="auto"/>
                    <w:right w:val="none" w:sz="0" w:space="0" w:color="auto"/>
                  </w:divBdr>
                </w:div>
              </w:divsChild>
            </w:div>
            <w:div w:id="1287733834">
              <w:marLeft w:val="0"/>
              <w:marRight w:val="0"/>
              <w:marTop w:val="0"/>
              <w:marBottom w:val="0"/>
              <w:divBdr>
                <w:top w:val="none" w:sz="0" w:space="0" w:color="auto"/>
                <w:left w:val="none" w:sz="0" w:space="0" w:color="auto"/>
                <w:bottom w:val="none" w:sz="0" w:space="0" w:color="auto"/>
                <w:right w:val="none" w:sz="0" w:space="0" w:color="auto"/>
              </w:divBdr>
              <w:divsChild>
                <w:div w:id="1312293433">
                  <w:marLeft w:val="0"/>
                  <w:marRight w:val="0"/>
                  <w:marTop w:val="0"/>
                  <w:marBottom w:val="0"/>
                  <w:divBdr>
                    <w:top w:val="none" w:sz="0" w:space="0" w:color="auto"/>
                    <w:left w:val="none" w:sz="0" w:space="0" w:color="auto"/>
                    <w:bottom w:val="none" w:sz="0" w:space="0" w:color="auto"/>
                    <w:right w:val="none" w:sz="0" w:space="0" w:color="auto"/>
                  </w:divBdr>
                </w:div>
                <w:div w:id="1609506099">
                  <w:marLeft w:val="0"/>
                  <w:marRight w:val="0"/>
                  <w:marTop w:val="0"/>
                  <w:marBottom w:val="0"/>
                  <w:divBdr>
                    <w:top w:val="none" w:sz="0" w:space="0" w:color="auto"/>
                    <w:left w:val="none" w:sz="0" w:space="0" w:color="auto"/>
                    <w:bottom w:val="none" w:sz="0" w:space="0" w:color="auto"/>
                    <w:right w:val="none" w:sz="0" w:space="0" w:color="auto"/>
                  </w:divBdr>
                </w:div>
              </w:divsChild>
            </w:div>
            <w:div w:id="1732650090">
              <w:marLeft w:val="0"/>
              <w:marRight w:val="0"/>
              <w:marTop w:val="0"/>
              <w:marBottom w:val="0"/>
              <w:divBdr>
                <w:top w:val="none" w:sz="0" w:space="0" w:color="auto"/>
                <w:left w:val="none" w:sz="0" w:space="0" w:color="auto"/>
                <w:bottom w:val="none" w:sz="0" w:space="0" w:color="auto"/>
                <w:right w:val="none" w:sz="0" w:space="0" w:color="auto"/>
              </w:divBdr>
              <w:divsChild>
                <w:div w:id="575213177">
                  <w:marLeft w:val="0"/>
                  <w:marRight w:val="0"/>
                  <w:marTop w:val="0"/>
                  <w:marBottom w:val="0"/>
                  <w:divBdr>
                    <w:top w:val="none" w:sz="0" w:space="0" w:color="auto"/>
                    <w:left w:val="none" w:sz="0" w:space="0" w:color="auto"/>
                    <w:bottom w:val="none" w:sz="0" w:space="0" w:color="auto"/>
                    <w:right w:val="none" w:sz="0" w:space="0" w:color="auto"/>
                  </w:divBdr>
                </w:div>
                <w:div w:id="978194509">
                  <w:marLeft w:val="0"/>
                  <w:marRight w:val="0"/>
                  <w:marTop w:val="0"/>
                  <w:marBottom w:val="0"/>
                  <w:divBdr>
                    <w:top w:val="none" w:sz="0" w:space="0" w:color="auto"/>
                    <w:left w:val="none" w:sz="0" w:space="0" w:color="auto"/>
                    <w:bottom w:val="none" w:sz="0" w:space="0" w:color="auto"/>
                    <w:right w:val="none" w:sz="0" w:space="0" w:color="auto"/>
                  </w:divBdr>
                </w:div>
              </w:divsChild>
            </w:div>
            <w:div w:id="4208251">
              <w:marLeft w:val="0"/>
              <w:marRight w:val="0"/>
              <w:marTop w:val="0"/>
              <w:marBottom w:val="0"/>
              <w:divBdr>
                <w:top w:val="none" w:sz="0" w:space="0" w:color="auto"/>
                <w:left w:val="none" w:sz="0" w:space="0" w:color="auto"/>
                <w:bottom w:val="none" w:sz="0" w:space="0" w:color="auto"/>
                <w:right w:val="none" w:sz="0" w:space="0" w:color="auto"/>
              </w:divBdr>
              <w:divsChild>
                <w:div w:id="2126462344">
                  <w:marLeft w:val="0"/>
                  <w:marRight w:val="0"/>
                  <w:marTop w:val="0"/>
                  <w:marBottom w:val="0"/>
                  <w:divBdr>
                    <w:top w:val="none" w:sz="0" w:space="0" w:color="auto"/>
                    <w:left w:val="none" w:sz="0" w:space="0" w:color="auto"/>
                    <w:bottom w:val="none" w:sz="0" w:space="0" w:color="auto"/>
                    <w:right w:val="none" w:sz="0" w:space="0" w:color="auto"/>
                  </w:divBdr>
                </w:div>
                <w:div w:id="552890883">
                  <w:marLeft w:val="0"/>
                  <w:marRight w:val="0"/>
                  <w:marTop w:val="0"/>
                  <w:marBottom w:val="0"/>
                  <w:divBdr>
                    <w:top w:val="none" w:sz="0" w:space="0" w:color="auto"/>
                    <w:left w:val="none" w:sz="0" w:space="0" w:color="auto"/>
                    <w:bottom w:val="none" w:sz="0" w:space="0" w:color="auto"/>
                    <w:right w:val="none" w:sz="0" w:space="0" w:color="auto"/>
                  </w:divBdr>
                </w:div>
              </w:divsChild>
            </w:div>
            <w:div w:id="814948841">
              <w:marLeft w:val="0"/>
              <w:marRight w:val="0"/>
              <w:marTop w:val="0"/>
              <w:marBottom w:val="0"/>
              <w:divBdr>
                <w:top w:val="none" w:sz="0" w:space="0" w:color="auto"/>
                <w:left w:val="none" w:sz="0" w:space="0" w:color="auto"/>
                <w:bottom w:val="none" w:sz="0" w:space="0" w:color="auto"/>
                <w:right w:val="none" w:sz="0" w:space="0" w:color="auto"/>
              </w:divBdr>
              <w:divsChild>
                <w:div w:id="833182745">
                  <w:marLeft w:val="0"/>
                  <w:marRight w:val="0"/>
                  <w:marTop w:val="0"/>
                  <w:marBottom w:val="0"/>
                  <w:divBdr>
                    <w:top w:val="none" w:sz="0" w:space="0" w:color="auto"/>
                    <w:left w:val="none" w:sz="0" w:space="0" w:color="auto"/>
                    <w:bottom w:val="none" w:sz="0" w:space="0" w:color="auto"/>
                    <w:right w:val="none" w:sz="0" w:space="0" w:color="auto"/>
                  </w:divBdr>
                </w:div>
                <w:div w:id="1543980238">
                  <w:marLeft w:val="0"/>
                  <w:marRight w:val="0"/>
                  <w:marTop w:val="0"/>
                  <w:marBottom w:val="0"/>
                  <w:divBdr>
                    <w:top w:val="none" w:sz="0" w:space="0" w:color="auto"/>
                    <w:left w:val="none" w:sz="0" w:space="0" w:color="auto"/>
                    <w:bottom w:val="none" w:sz="0" w:space="0" w:color="auto"/>
                    <w:right w:val="none" w:sz="0" w:space="0" w:color="auto"/>
                  </w:divBdr>
                </w:div>
              </w:divsChild>
            </w:div>
            <w:div w:id="1894659020">
              <w:marLeft w:val="0"/>
              <w:marRight w:val="0"/>
              <w:marTop w:val="0"/>
              <w:marBottom w:val="0"/>
              <w:divBdr>
                <w:top w:val="none" w:sz="0" w:space="0" w:color="auto"/>
                <w:left w:val="none" w:sz="0" w:space="0" w:color="auto"/>
                <w:bottom w:val="none" w:sz="0" w:space="0" w:color="auto"/>
                <w:right w:val="none" w:sz="0" w:space="0" w:color="auto"/>
              </w:divBdr>
              <w:divsChild>
                <w:div w:id="82339458">
                  <w:marLeft w:val="0"/>
                  <w:marRight w:val="0"/>
                  <w:marTop w:val="0"/>
                  <w:marBottom w:val="0"/>
                  <w:divBdr>
                    <w:top w:val="none" w:sz="0" w:space="0" w:color="auto"/>
                    <w:left w:val="none" w:sz="0" w:space="0" w:color="auto"/>
                    <w:bottom w:val="none" w:sz="0" w:space="0" w:color="auto"/>
                    <w:right w:val="none" w:sz="0" w:space="0" w:color="auto"/>
                  </w:divBdr>
                </w:div>
                <w:div w:id="744882225">
                  <w:marLeft w:val="0"/>
                  <w:marRight w:val="0"/>
                  <w:marTop w:val="0"/>
                  <w:marBottom w:val="0"/>
                  <w:divBdr>
                    <w:top w:val="none" w:sz="0" w:space="0" w:color="auto"/>
                    <w:left w:val="none" w:sz="0" w:space="0" w:color="auto"/>
                    <w:bottom w:val="none" w:sz="0" w:space="0" w:color="auto"/>
                    <w:right w:val="none" w:sz="0" w:space="0" w:color="auto"/>
                  </w:divBdr>
                </w:div>
              </w:divsChild>
            </w:div>
            <w:div w:id="733428710">
              <w:marLeft w:val="0"/>
              <w:marRight w:val="0"/>
              <w:marTop w:val="0"/>
              <w:marBottom w:val="0"/>
              <w:divBdr>
                <w:top w:val="none" w:sz="0" w:space="0" w:color="auto"/>
                <w:left w:val="none" w:sz="0" w:space="0" w:color="auto"/>
                <w:bottom w:val="none" w:sz="0" w:space="0" w:color="auto"/>
                <w:right w:val="none" w:sz="0" w:space="0" w:color="auto"/>
              </w:divBdr>
              <w:divsChild>
                <w:div w:id="794833674">
                  <w:marLeft w:val="0"/>
                  <w:marRight w:val="0"/>
                  <w:marTop w:val="0"/>
                  <w:marBottom w:val="0"/>
                  <w:divBdr>
                    <w:top w:val="none" w:sz="0" w:space="0" w:color="auto"/>
                    <w:left w:val="none" w:sz="0" w:space="0" w:color="auto"/>
                    <w:bottom w:val="none" w:sz="0" w:space="0" w:color="auto"/>
                    <w:right w:val="none" w:sz="0" w:space="0" w:color="auto"/>
                  </w:divBdr>
                </w:div>
                <w:div w:id="515118950">
                  <w:marLeft w:val="0"/>
                  <w:marRight w:val="0"/>
                  <w:marTop w:val="0"/>
                  <w:marBottom w:val="0"/>
                  <w:divBdr>
                    <w:top w:val="none" w:sz="0" w:space="0" w:color="auto"/>
                    <w:left w:val="none" w:sz="0" w:space="0" w:color="auto"/>
                    <w:bottom w:val="none" w:sz="0" w:space="0" w:color="auto"/>
                    <w:right w:val="none" w:sz="0" w:space="0" w:color="auto"/>
                  </w:divBdr>
                </w:div>
              </w:divsChild>
            </w:div>
            <w:div w:id="1524175285">
              <w:marLeft w:val="0"/>
              <w:marRight w:val="0"/>
              <w:marTop w:val="0"/>
              <w:marBottom w:val="0"/>
              <w:divBdr>
                <w:top w:val="none" w:sz="0" w:space="0" w:color="auto"/>
                <w:left w:val="none" w:sz="0" w:space="0" w:color="auto"/>
                <w:bottom w:val="none" w:sz="0" w:space="0" w:color="auto"/>
                <w:right w:val="none" w:sz="0" w:space="0" w:color="auto"/>
              </w:divBdr>
              <w:divsChild>
                <w:div w:id="1847666258">
                  <w:marLeft w:val="0"/>
                  <w:marRight w:val="0"/>
                  <w:marTop w:val="0"/>
                  <w:marBottom w:val="0"/>
                  <w:divBdr>
                    <w:top w:val="none" w:sz="0" w:space="0" w:color="auto"/>
                    <w:left w:val="none" w:sz="0" w:space="0" w:color="auto"/>
                    <w:bottom w:val="none" w:sz="0" w:space="0" w:color="auto"/>
                    <w:right w:val="none" w:sz="0" w:space="0" w:color="auto"/>
                  </w:divBdr>
                </w:div>
                <w:div w:id="587926418">
                  <w:marLeft w:val="0"/>
                  <w:marRight w:val="0"/>
                  <w:marTop w:val="0"/>
                  <w:marBottom w:val="0"/>
                  <w:divBdr>
                    <w:top w:val="none" w:sz="0" w:space="0" w:color="auto"/>
                    <w:left w:val="none" w:sz="0" w:space="0" w:color="auto"/>
                    <w:bottom w:val="none" w:sz="0" w:space="0" w:color="auto"/>
                    <w:right w:val="none" w:sz="0" w:space="0" w:color="auto"/>
                  </w:divBdr>
                </w:div>
              </w:divsChild>
            </w:div>
            <w:div w:id="2011713960">
              <w:marLeft w:val="0"/>
              <w:marRight w:val="0"/>
              <w:marTop w:val="0"/>
              <w:marBottom w:val="0"/>
              <w:divBdr>
                <w:top w:val="none" w:sz="0" w:space="0" w:color="auto"/>
                <w:left w:val="none" w:sz="0" w:space="0" w:color="auto"/>
                <w:bottom w:val="none" w:sz="0" w:space="0" w:color="auto"/>
                <w:right w:val="none" w:sz="0" w:space="0" w:color="auto"/>
              </w:divBdr>
              <w:divsChild>
                <w:div w:id="1327519115">
                  <w:marLeft w:val="0"/>
                  <w:marRight w:val="0"/>
                  <w:marTop w:val="0"/>
                  <w:marBottom w:val="0"/>
                  <w:divBdr>
                    <w:top w:val="none" w:sz="0" w:space="0" w:color="auto"/>
                    <w:left w:val="none" w:sz="0" w:space="0" w:color="auto"/>
                    <w:bottom w:val="none" w:sz="0" w:space="0" w:color="auto"/>
                    <w:right w:val="none" w:sz="0" w:space="0" w:color="auto"/>
                  </w:divBdr>
                </w:div>
                <w:div w:id="1195461634">
                  <w:marLeft w:val="0"/>
                  <w:marRight w:val="0"/>
                  <w:marTop w:val="0"/>
                  <w:marBottom w:val="0"/>
                  <w:divBdr>
                    <w:top w:val="none" w:sz="0" w:space="0" w:color="auto"/>
                    <w:left w:val="none" w:sz="0" w:space="0" w:color="auto"/>
                    <w:bottom w:val="none" w:sz="0" w:space="0" w:color="auto"/>
                    <w:right w:val="none" w:sz="0" w:space="0" w:color="auto"/>
                  </w:divBdr>
                </w:div>
              </w:divsChild>
            </w:div>
            <w:div w:id="178468924">
              <w:marLeft w:val="0"/>
              <w:marRight w:val="0"/>
              <w:marTop w:val="0"/>
              <w:marBottom w:val="0"/>
              <w:divBdr>
                <w:top w:val="none" w:sz="0" w:space="0" w:color="auto"/>
                <w:left w:val="none" w:sz="0" w:space="0" w:color="auto"/>
                <w:bottom w:val="none" w:sz="0" w:space="0" w:color="auto"/>
                <w:right w:val="none" w:sz="0" w:space="0" w:color="auto"/>
              </w:divBdr>
              <w:divsChild>
                <w:div w:id="841354707">
                  <w:marLeft w:val="0"/>
                  <w:marRight w:val="0"/>
                  <w:marTop w:val="0"/>
                  <w:marBottom w:val="0"/>
                  <w:divBdr>
                    <w:top w:val="none" w:sz="0" w:space="0" w:color="auto"/>
                    <w:left w:val="none" w:sz="0" w:space="0" w:color="auto"/>
                    <w:bottom w:val="none" w:sz="0" w:space="0" w:color="auto"/>
                    <w:right w:val="none" w:sz="0" w:space="0" w:color="auto"/>
                  </w:divBdr>
                </w:div>
                <w:div w:id="1796874689">
                  <w:marLeft w:val="0"/>
                  <w:marRight w:val="0"/>
                  <w:marTop w:val="0"/>
                  <w:marBottom w:val="0"/>
                  <w:divBdr>
                    <w:top w:val="none" w:sz="0" w:space="0" w:color="auto"/>
                    <w:left w:val="none" w:sz="0" w:space="0" w:color="auto"/>
                    <w:bottom w:val="none" w:sz="0" w:space="0" w:color="auto"/>
                    <w:right w:val="none" w:sz="0" w:space="0" w:color="auto"/>
                  </w:divBdr>
                </w:div>
              </w:divsChild>
            </w:div>
            <w:div w:id="142744717">
              <w:marLeft w:val="0"/>
              <w:marRight w:val="0"/>
              <w:marTop w:val="0"/>
              <w:marBottom w:val="0"/>
              <w:divBdr>
                <w:top w:val="none" w:sz="0" w:space="0" w:color="auto"/>
                <w:left w:val="none" w:sz="0" w:space="0" w:color="auto"/>
                <w:bottom w:val="none" w:sz="0" w:space="0" w:color="auto"/>
                <w:right w:val="none" w:sz="0" w:space="0" w:color="auto"/>
              </w:divBdr>
              <w:divsChild>
                <w:div w:id="1577980100">
                  <w:marLeft w:val="0"/>
                  <w:marRight w:val="0"/>
                  <w:marTop w:val="0"/>
                  <w:marBottom w:val="0"/>
                  <w:divBdr>
                    <w:top w:val="none" w:sz="0" w:space="0" w:color="auto"/>
                    <w:left w:val="none" w:sz="0" w:space="0" w:color="auto"/>
                    <w:bottom w:val="none" w:sz="0" w:space="0" w:color="auto"/>
                    <w:right w:val="none" w:sz="0" w:space="0" w:color="auto"/>
                  </w:divBdr>
                </w:div>
                <w:div w:id="710690858">
                  <w:marLeft w:val="0"/>
                  <w:marRight w:val="0"/>
                  <w:marTop w:val="0"/>
                  <w:marBottom w:val="0"/>
                  <w:divBdr>
                    <w:top w:val="none" w:sz="0" w:space="0" w:color="auto"/>
                    <w:left w:val="none" w:sz="0" w:space="0" w:color="auto"/>
                    <w:bottom w:val="none" w:sz="0" w:space="0" w:color="auto"/>
                    <w:right w:val="none" w:sz="0" w:space="0" w:color="auto"/>
                  </w:divBdr>
                </w:div>
              </w:divsChild>
            </w:div>
            <w:div w:id="845559659">
              <w:marLeft w:val="0"/>
              <w:marRight w:val="0"/>
              <w:marTop w:val="0"/>
              <w:marBottom w:val="0"/>
              <w:divBdr>
                <w:top w:val="none" w:sz="0" w:space="0" w:color="auto"/>
                <w:left w:val="none" w:sz="0" w:space="0" w:color="auto"/>
                <w:bottom w:val="none" w:sz="0" w:space="0" w:color="auto"/>
                <w:right w:val="none" w:sz="0" w:space="0" w:color="auto"/>
              </w:divBdr>
              <w:divsChild>
                <w:div w:id="1816217666">
                  <w:marLeft w:val="0"/>
                  <w:marRight w:val="0"/>
                  <w:marTop w:val="0"/>
                  <w:marBottom w:val="0"/>
                  <w:divBdr>
                    <w:top w:val="none" w:sz="0" w:space="0" w:color="auto"/>
                    <w:left w:val="none" w:sz="0" w:space="0" w:color="auto"/>
                    <w:bottom w:val="none" w:sz="0" w:space="0" w:color="auto"/>
                    <w:right w:val="none" w:sz="0" w:space="0" w:color="auto"/>
                  </w:divBdr>
                </w:div>
                <w:div w:id="656302895">
                  <w:marLeft w:val="0"/>
                  <w:marRight w:val="0"/>
                  <w:marTop w:val="0"/>
                  <w:marBottom w:val="0"/>
                  <w:divBdr>
                    <w:top w:val="none" w:sz="0" w:space="0" w:color="auto"/>
                    <w:left w:val="none" w:sz="0" w:space="0" w:color="auto"/>
                    <w:bottom w:val="none" w:sz="0" w:space="0" w:color="auto"/>
                    <w:right w:val="none" w:sz="0" w:space="0" w:color="auto"/>
                  </w:divBdr>
                </w:div>
              </w:divsChild>
            </w:div>
            <w:div w:id="868883743">
              <w:marLeft w:val="0"/>
              <w:marRight w:val="0"/>
              <w:marTop w:val="0"/>
              <w:marBottom w:val="0"/>
              <w:divBdr>
                <w:top w:val="none" w:sz="0" w:space="0" w:color="auto"/>
                <w:left w:val="none" w:sz="0" w:space="0" w:color="auto"/>
                <w:bottom w:val="none" w:sz="0" w:space="0" w:color="auto"/>
                <w:right w:val="none" w:sz="0" w:space="0" w:color="auto"/>
              </w:divBdr>
              <w:divsChild>
                <w:div w:id="347409182">
                  <w:marLeft w:val="0"/>
                  <w:marRight w:val="0"/>
                  <w:marTop w:val="0"/>
                  <w:marBottom w:val="0"/>
                  <w:divBdr>
                    <w:top w:val="none" w:sz="0" w:space="0" w:color="auto"/>
                    <w:left w:val="none" w:sz="0" w:space="0" w:color="auto"/>
                    <w:bottom w:val="none" w:sz="0" w:space="0" w:color="auto"/>
                    <w:right w:val="none" w:sz="0" w:space="0" w:color="auto"/>
                  </w:divBdr>
                </w:div>
                <w:div w:id="442187021">
                  <w:marLeft w:val="0"/>
                  <w:marRight w:val="0"/>
                  <w:marTop w:val="0"/>
                  <w:marBottom w:val="0"/>
                  <w:divBdr>
                    <w:top w:val="none" w:sz="0" w:space="0" w:color="auto"/>
                    <w:left w:val="none" w:sz="0" w:space="0" w:color="auto"/>
                    <w:bottom w:val="none" w:sz="0" w:space="0" w:color="auto"/>
                    <w:right w:val="none" w:sz="0" w:space="0" w:color="auto"/>
                  </w:divBdr>
                </w:div>
              </w:divsChild>
            </w:div>
            <w:div w:id="904223079">
              <w:marLeft w:val="0"/>
              <w:marRight w:val="0"/>
              <w:marTop w:val="0"/>
              <w:marBottom w:val="0"/>
              <w:divBdr>
                <w:top w:val="none" w:sz="0" w:space="0" w:color="auto"/>
                <w:left w:val="none" w:sz="0" w:space="0" w:color="auto"/>
                <w:bottom w:val="none" w:sz="0" w:space="0" w:color="auto"/>
                <w:right w:val="none" w:sz="0" w:space="0" w:color="auto"/>
              </w:divBdr>
              <w:divsChild>
                <w:div w:id="1138456948">
                  <w:marLeft w:val="0"/>
                  <w:marRight w:val="0"/>
                  <w:marTop w:val="0"/>
                  <w:marBottom w:val="0"/>
                  <w:divBdr>
                    <w:top w:val="none" w:sz="0" w:space="0" w:color="auto"/>
                    <w:left w:val="none" w:sz="0" w:space="0" w:color="auto"/>
                    <w:bottom w:val="none" w:sz="0" w:space="0" w:color="auto"/>
                    <w:right w:val="none" w:sz="0" w:space="0" w:color="auto"/>
                  </w:divBdr>
                </w:div>
                <w:div w:id="2016033707">
                  <w:marLeft w:val="0"/>
                  <w:marRight w:val="0"/>
                  <w:marTop w:val="0"/>
                  <w:marBottom w:val="0"/>
                  <w:divBdr>
                    <w:top w:val="none" w:sz="0" w:space="0" w:color="auto"/>
                    <w:left w:val="none" w:sz="0" w:space="0" w:color="auto"/>
                    <w:bottom w:val="none" w:sz="0" w:space="0" w:color="auto"/>
                    <w:right w:val="none" w:sz="0" w:space="0" w:color="auto"/>
                  </w:divBdr>
                </w:div>
              </w:divsChild>
            </w:div>
            <w:div w:id="1600522972">
              <w:marLeft w:val="0"/>
              <w:marRight w:val="0"/>
              <w:marTop w:val="0"/>
              <w:marBottom w:val="0"/>
              <w:divBdr>
                <w:top w:val="none" w:sz="0" w:space="0" w:color="auto"/>
                <w:left w:val="none" w:sz="0" w:space="0" w:color="auto"/>
                <w:bottom w:val="none" w:sz="0" w:space="0" w:color="auto"/>
                <w:right w:val="none" w:sz="0" w:space="0" w:color="auto"/>
              </w:divBdr>
              <w:divsChild>
                <w:div w:id="1868104585">
                  <w:marLeft w:val="0"/>
                  <w:marRight w:val="0"/>
                  <w:marTop w:val="0"/>
                  <w:marBottom w:val="0"/>
                  <w:divBdr>
                    <w:top w:val="none" w:sz="0" w:space="0" w:color="auto"/>
                    <w:left w:val="none" w:sz="0" w:space="0" w:color="auto"/>
                    <w:bottom w:val="none" w:sz="0" w:space="0" w:color="auto"/>
                    <w:right w:val="none" w:sz="0" w:space="0" w:color="auto"/>
                  </w:divBdr>
                </w:div>
                <w:div w:id="873924514">
                  <w:marLeft w:val="0"/>
                  <w:marRight w:val="0"/>
                  <w:marTop w:val="0"/>
                  <w:marBottom w:val="0"/>
                  <w:divBdr>
                    <w:top w:val="none" w:sz="0" w:space="0" w:color="auto"/>
                    <w:left w:val="none" w:sz="0" w:space="0" w:color="auto"/>
                    <w:bottom w:val="none" w:sz="0" w:space="0" w:color="auto"/>
                    <w:right w:val="none" w:sz="0" w:space="0" w:color="auto"/>
                  </w:divBdr>
                </w:div>
              </w:divsChild>
            </w:div>
            <w:div w:id="1702782471">
              <w:marLeft w:val="0"/>
              <w:marRight w:val="0"/>
              <w:marTop w:val="0"/>
              <w:marBottom w:val="0"/>
              <w:divBdr>
                <w:top w:val="none" w:sz="0" w:space="0" w:color="auto"/>
                <w:left w:val="none" w:sz="0" w:space="0" w:color="auto"/>
                <w:bottom w:val="none" w:sz="0" w:space="0" w:color="auto"/>
                <w:right w:val="none" w:sz="0" w:space="0" w:color="auto"/>
              </w:divBdr>
              <w:divsChild>
                <w:div w:id="579872595">
                  <w:marLeft w:val="0"/>
                  <w:marRight w:val="0"/>
                  <w:marTop w:val="0"/>
                  <w:marBottom w:val="0"/>
                  <w:divBdr>
                    <w:top w:val="none" w:sz="0" w:space="0" w:color="auto"/>
                    <w:left w:val="none" w:sz="0" w:space="0" w:color="auto"/>
                    <w:bottom w:val="none" w:sz="0" w:space="0" w:color="auto"/>
                    <w:right w:val="none" w:sz="0" w:space="0" w:color="auto"/>
                  </w:divBdr>
                </w:div>
                <w:div w:id="510948196">
                  <w:marLeft w:val="0"/>
                  <w:marRight w:val="0"/>
                  <w:marTop w:val="0"/>
                  <w:marBottom w:val="0"/>
                  <w:divBdr>
                    <w:top w:val="none" w:sz="0" w:space="0" w:color="auto"/>
                    <w:left w:val="none" w:sz="0" w:space="0" w:color="auto"/>
                    <w:bottom w:val="none" w:sz="0" w:space="0" w:color="auto"/>
                    <w:right w:val="none" w:sz="0" w:space="0" w:color="auto"/>
                  </w:divBdr>
                </w:div>
              </w:divsChild>
            </w:div>
            <w:div w:id="658726741">
              <w:marLeft w:val="0"/>
              <w:marRight w:val="0"/>
              <w:marTop w:val="0"/>
              <w:marBottom w:val="0"/>
              <w:divBdr>
                <w:top w:val="none" w:sz="0" w:space="0" w:color="auto"/>
                <w:left w:val="none" w:sz="0" w:space="0" w:color="auto"/>
                <w:bottom w:val="none" w:sz="0" w:space="0" w:color="auto"/>
                <w:right w:val="none" w:sz="0" w:space="0" w:color="auto"/>
              </w:divBdr>
              <w:divsChild>
                <w:div w:id="929394399">
                  <w:marLeft w:val="0"/>
                  <w:marRight w:val="0"/>
                  <w:marTop w:val="0"/>
                  <w:marBottom w:val="0"/>
                  <w:divBdr>
                    <w:top w:val="none" w:sz="0" w:space="0" w:color="auto"/>
                    <w:left w:val="none" w:sz="0" w:space="0" w:color="auto"/>
                    <w:bottom w:val="none" w:sz="0" w:space="0" w:color="auto"/>
                    <w:right w:val="none" w:sz="0" w:space="0" w:color="auto"/>
                  </w:divBdr>
                </w:div>
                <w:div w:id="332072911">
                  <w:marLeft w:val="0"/>
                  <w:marRight w:val="0"/>
                  <w:marTop w:val="0"/>
                  <w:marBottom w:val="0"/>
                  <w:divBdr>
                    <w:top w:val="none" w:sz="0" w:space="0" w:color="auto"/>
                    <w:left w:val="none" w:sz="0" w:space="0" w:color="auto"/>
                    <w:bottom w:val="none" w:sz="0" w:space="0" w:color="auto"/>
                    <w:right w:val="none" w:sz="0" w:space="0" w:color="auto"/>
                  </w:divBdr>
                </w:div>
              </w:divsChild>
            </w:div>
            <w:div w:id="967005893">
              <w:marLeft w:val="0"/>
              <w:marRight w:val="0"/>
              <w:marTop w:val="0"/>
              <w:marBottom w:val="0"/>
              <w:divBdr>
                <w:top w:val="none" w:sz="0" w:space="0" w:color="auto"/>
                <w:left w:val="none" w:sz="0" w:space="0" w:color="auto"/>
                <w:bottom w:val="none" w:sz="0" w:space="0" w:color="auto"/>
                <w:right w:val="none" w:sz="0" w:space="0" w:color="auto"/>
              </w:divBdr>
              <w:divsChild>
                <w:div w:id="1401245102">
                  <w:marLeft w:val="0"/>
                  <w:marRight w:val="0"/>
                  <w:marTop w:val="0"/>
                  <w:marBottom w:val="0"/>
                  <w:divBdr>
                    <w:top w:val="none" w:sz="0" w:space="0" w:color="auto"/>
                    <w:left w:val="none" w:sz="0" w:space="0" w:color="auto"/>
                    <w:bottom w:val="none" w:sz="0" w:space="0" w:color="auto"/>
                    <w:right w:val="none" w:sz="0" w:space="0" w:color="auto"/>
                  </w:divBdr>
                </w:div>
                <w:div w:id="582909755">
                  <w:marLeft w:val="0"/>
                  <w:marRight w:val="0"/>
                  <w:marTop w:val="0"/>
                  <w:marBottom w:val="0"/>
                  <w:divBdr>
                    <w:top w:val="none" w:sz="0" w:space="0" w:color="auto"/>
                    <w:left w:val="none" w:sz="0" w:space="0" w:color="auto"/>
                    <w:bottom w:val="none" w:sz="0" w:space="0" w:color="auto"/>
                    <w:right w:val="none" w:sz="0" w:space="0" w:color="auto"/>
                  </w:divBdr>
                </w:div>
              </w:divsChild>
            </w:div>
            <w:div w:id="1850874591">
              <w:marLeft w:val="0"/>
              <w:marRight w:val="0"/>
              <w:marTop w:val="0"/>
              <w:marBottom w:val="0"/>
              <w:divBdr>
                <w:top w:val="none" w:sz="0" w:space="0" w:color="auto"/>
                <w:left w:val="none" w:sz="0" w:space="0" w:color="auto"/>
                <w:bottom w:val="none" w:sz="0" w:space="0" w:color="auto"/>
                <w:right w:val="none" w:sz="0" w:space="0" w:color="auto"/>
              </w:divBdr>
              <w:divsChild>
                <w:div w:id="1750689167">
                  <w:marLeft w:val="0"/>
                  <w:marRight w:val="0"/>
                  <w:marTop w:val="0"/>
                  <w:marBottom w:val="0"/>
                  <w:divBdr>
                    <w:top w:val="none" w:sz="0" w:space="0" w:color="auto"/>
                    <w:left w:val="none" w:sz="0" w:space="0" w:color="auto"/>
                    <w:bottom w:val="none" w:sz="0" w:space="0" w:color="auto"/>
                    <w:right w:val="none" w:sz="0" w:space="0" w:color="auto"/>
                  </w:divBdr>
                </w:div>
                <w:div w:id="841815051">
                  <w:marLeft w:val="0"/>
                  <w:marRight w:val="0"/>
                  <w:marTop w:val="0"/>
                  <w:marBottom w:val="0"/>
                  <w:divBdr>
                    <w:top w:val="none" w:sz="0" w:space="0" w:color="auto"/>
                    <w:left w:val="none" w:sz="0" w:space="0" w:color="auto"/>
                    <w:bottom w:val="none" w:sz="0" w:space="0" w:color="auto"/>
                    <w:right w:val="none" w:sz="0" w:space="0" w:color="auto"/>
                  </w:divBdr>
                </w:div>
              </w:divsChild>
            </w:div>
            <w:div w:id="2091463551">
              <w:marLeft w:val="0"/>
              <w:marRight w:val="0"/>
              <w:marTop w:val="0"/>
              <w:marBottom w:val="0"/>
              <w:divBdr>
                <w:top w:val="none" w:sz="0" w:space="0" w:color="auto"/>
                <w:left w:val="none" w:sz="0" w:space="0" w:color="auto"/>
                <w:bottom w:val="none" w:sz="0" w:space="0" w:color="auto"/>
                <w:right w:val="none" w:sz="0" w:space="0" w:color="auto"/>
              </w:divBdr>
              <w:divsChild>
                <w:div w:id="1819833343">
                  <w:marLeft w:val="0"/>
                  <w:marRight w:val="0"/>
                  <w:marTop w:val="0"/>
                  <w:marBottom w:val="0"/>
                  <w:divBdr>
                    <w:top w:val="none" w:sz="0" w:space="0" w:color="auto"/>
                    <w:left w:val="none" w:sz="0" w:space="0" w:color="auto"/>
                    <w:bottom w:val="none" w:sz="0" w:space="0" w:color="auto"/>
                    <w:right w:val="none" w:sz="0" w:space="0" w:color="auto"/>
                  </w:divBdr>
                </w:div>
                <w:div w:id="810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8624">
          <w:marLeft w:val="0"/>
          <w:marRight w:val="0"/>
          <w:marTop w:val="0"/>
          <w:marBottom w:val="0"/>
          <w:divBdr>
            <w:top w:val="none" w:sz="0" w:space="0" w:color="auto"/>
            <w:left w:val="none" w:sz="0" w:space="0" w:color="auto"/>
            <w:bottom w:val="none" w:sz="0" w:space="0" w:color="auto"/>
            <w:right w:val="none" w:sz="0" w:space="0" w:color="auto"/>
          </w:divBdr>
          <w:divsChild>
            <w:div w:id="1035740677">
              <w:marLeft w:val="0"/>
              <w:marRight w:val="0"/>
              <w:marTop w:val="0"/>
              <w:marBottom w:val="0"/>
              <w:divBdr>
                <w:top w:val="none" w:sz="0" w:space="0" w:color="auto"/>
                <w:left w:val="none" w:sz="0" w:space="0" w:color="auto"/>
                <w:bottom w:val="none" w:sz="0" w:space="0" w:color="auto"/>
                <w:right w:val="none" w:sz="0" w:space="0" w:color="auto"/>
              </w:divBdr>
            </w:div>
            <w:div w:id="2100245687">
              <w:marLeft w:val="0"/>
              <w:marRight w:val="0"/>
              <w:marTop w:val="0"/>
              <w:marBottom w:val="0"/>
              <w:divBdr>
                <w:top w:val="none" w:sz="0" w:space="0" w:color="auto"/>
                <w:left w:val="none" w:sz="0" w:space="0" w:color="auto"/>
                <w:bottom w:val="none" w:sz="0" w:space="0" w:color="auto"/>
                <w:right w:val="none" w:sz="0" w:space="0" w:color="auto"/>
              </w:divBdr>
              <w:divsChild>
                <w:div w:id="293147845">
                  <w:marLeft w:val="0"/>
                  <w:marRight w:val="0"/>
                  <w:marTop w:val="0"/>
                  <w:marBottom w:val="0"/>
                  <w:divBdr>
                    <w:top w:val="none" w:sz="0" w:space="0" w:color="auto"/>
                    <w:left w:val="none" w:sz="0" w:space="0" w:color="auto"/>
                    <w:bottom w:val="none" w:sz="0" w:space="0" w:color="auto"/>
                    <w:right w:val="none" w:sz="0" w:space="0" w:color="auto"/>
                  </w:divBdr>
                </w:div>
                <w:div w:id="1317958284">
                  <w:marLeft w:val="0"/>
                  <w:marRight w:val="0"/>
                  <w:marTop w:val="0"/>
                  <w:marBottom w:val="0"/>
                  <w:divBdr>
                    <w:top w:val="none" w:sz="0" w:space="0" w:color="auto"/>
                    <w:left w:val="none" w:sz="0" w:space="0" w:color="auto"/>
                    <w:bottom w:val="none" w:sz="0" w:space="0" w:color="auto"/>
                    <w:right w:val="none" w:sz="0" w:space="0" w:color="auto"/>
                  </w:divBdr>
                </w:div>
              </w:divsChild>
            </w:div>
            <w:div w:id="1428307280">
              <w:marLeft w:val="0"/>
              <w:marRight w:val="0"/>
              <w:marTop w:val="0"/>
              <w:marBottom w:val="0"/>
              <w:divBdr>
                <w:top w:val="none" w:sz="0" w:space="0" w:color="auto"/>
                <w:left w:val="none" w:sz="0" w:space="0" w:color="auto"/>
                <w:bottom w:val="none" w:sz="0" w:space="0" w:color="auto"/>
                <w:right w:val="none" w:sz="0" w:space="0" w:color="auto"/>
              </w:divBdr>
              <w:divsChild>
                <w:div w:id="1750421513">
                  <w:marLeft w:val="0"/>
                  <w:marRight w:val="0"/>
                  <w:marTop w:val="0"/>
                  <w:marBottom w:val="0"/>
                  <w:divBdr>
                    <w:top w:val="none" w:sz="0" w:space="0" w:color="auto"/>
                    <w:left w:val="none" w:sz="0" w:space="0" w:color="auto"/>
                    <w:bottom w:val="none" w:sz="0" w:space="0" w:color="auto"/>
                    <w:right w:val="none" w:sz="0" w:space="0" w:color="auto"/>
                  </w:divBdr>
                </w:div>
                <w:div w:id="258293363">
                  <w:marLeft w:val="0"/>
                  <w:marRight w:val="0"/>
                  <w:marTop w:val="0"/>
                  <w:marBottom w:val="0"/>
                  <w:divBdr>
                    <w:top w:val="none" w:sz="0" w:space="0" w:color="auto"/>
                    <w:left w:val="none" w:sz="0" w:space="0" w:color="auto"/>
                    <w:bottom w:val="none" w:sz="0" w:space="0" w:color="auto"/>
                    <w:right w:val="none" w:sz="0" w:space="0" w:color="auto"/>
                  </w:divBdr>
                </w:div>
              </w:divsChild>
            </w:div>
            <w:div w:id="2045859224">
              <w:marLeft w:val="0"/>
              <w:marRight w:val="0"/>
              <w:marTop w:val="0"/>
              <w:marBottom w:val="0"/>
              <w:divBdr>
                <w:top w:val="none" w:sz="0" w:space="0" w:color="auto"/>
                <w:left w:val="none" w:sz="0" w:space="0" w:color="auto"/>
                <w:bottom w:val="none" w:sz="0" w:space="0" w:color="auto"/>
                <w:right w:val="none" w:sz="0" w:space="0" w:color="auto"/>
              </w:divBdr>
              <w:divsChild>
                <w:div w:id="920604223">
                  <w:marLeft w:val="0"/>
                  <w:marRight w:val="0"/>
                  <w:marTop w:val="0"/>
                  <w:marBottom w:val="0"/>
                  <w:divBdr>
                    <w:top w:val="none" w:sz="0" w:space="0" w:color="auto"/>
                    <w:left w:val="none" w:sz="0" w:space="0" w:color="auto"/>
                    <w:bottom w:val="none" w:sz="0" w:space="0" w:color="auto"/>
                    <w:right w:val="none" w:sz="0" w:space="0" w:color="auto"/>
                  </w:divBdr>
                </w:div>
                <w:div w:id="14981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吴奇伟</dc:creator>
  <cp:keywords/>
  <dc:description/>
  <cp:lastModifiedBy>吴奇伟</cp:lastModifiedBy>
  <cp:revision>5</cp:revision>
  <dcterms:created xsi:type="dcterms:W3CDTF">2020-12-03T09:40:00Z</dcterms:created>
  <dcterms:modified xsi:type="dcterms:W3CDTF">2020-12-04T01:40:00Z</dcterms:modified>
</cp:coreProperties>
</file>